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0C" w:rsidRDefault="005E130C">
      <w:pPr>
        <w:rPr>
          <w:b/>
        </w:rPr>
      </w:pPr>
      <w:bookmarkStart w:id="0" w:name="_GoBack"/>
      <w:bookmarkEnd w:id="0"/>
    </w:p>
    <w:p w:rsidR="005C3D1F" w:rsidRDefault="005B7D7F" w:rsidP="005940D7">
      <w:pPr>
        <w:jc w:val="center"/>
        <w:rPr>
          <w:b/>
        </w:rPr>
      </w:pPr>
      <w:r w:rsidRPr="005E130C">
        <w:rPr>
          <w:b/>
        </w:rPr>
        <w:t>ENCUESTAS DE SATISFACCIÓN</w:t>
      </w:r>
      <w:r w:rsidR="005E130C">
        <w:rPr>
          <w:b/>
        </w:rPr>
        <w:t xml:space="preserve"> DOCENTES Y ESTUDIANTES</w:t>
      </w:r>
    </w:p>
    <w:p w:rsidR="005C3D1F" w:rsidRDefault="005C3D1F" w:rsidP="005940D7">
      <w:pPr>
        <w:jc w:val="center"/>
        <w:rPr>
          <w:b/>
        </w:rPr>
      </w:pPr>
    </w:p>
    <w:p w:rsidR="001336BD" w:rsidRPr="001336BD" w:rsidRDefault="005B7D7F" w:rsidP="005C3D1F">
      <w:pPr>
        <w:rPr>
          <w:b/>
        </w:rPr>
      </w:pPr>
      <w:r>
        <w:t xml:space="preserve"> </w:t>
      </w:r>
      <w:r w:rsidR="001336BD">
        <w:rPr>
          <w:b/>
        </w:rPr>
        <w:t>CONTEXTO</w:t>
      </w:r>
    </w:p>
    <w:p w:rsidR="001336BD" w:rsidRDefault="005C3D1F" w:rsidP="001336BD">
      <w:pPr>
        <w:jc w:val="both"/>
      </w:pPr>
      <w:r>
        <w:t>Se interpreta e</w:t>
      </w:r>
      <w:r w:rsidR="001336BD">
        <w:t xml:space="preserve">n el marco de la Evaluación Institucional que </w:t>
      </w:r>
      <w:r w:rsidR="00C55DB4">
        <w:t>realiza la Universidad del Este</w:t>
      </w:r>
      <w:r w:rsidR="001336BD">
        <w:t xml:space="preserve"> a través de  la Secretaría Académica, para control de gestión y evaluación de la satisfacción de docentes y alumnos respecto del desarrollo académico. En esta oportunidad, al igual que en 2020, alcanzados por las medidas sanitarias restrictivas dictadas por el PE, ante la pandemia de Covid 19.</w:t>
      </w:r>
    </w:p>
    <w:p w:rsidR="001336BD" w:rsidRDefault="001336BD" w:rsidP="001336BD">
      <w:pPr>
        <w:jc w:val="both"/>
      </w:pPr>
      <w:r>
        <w:t>Sus resultados también forman parte del Informe Anual que se presenta a la Dirección Nacional de Gestión Universitaria, de la Secretaría de Políticas Universitarias del Ministerio de Educación de la Nación.</w:t>
      </w:r>
    </w:p>
    <w:p w:rsidR="001336BD" w:rsidRPr="0007173D" w:rsidRDefault="001336BD" w:rsidP="0007173D">
      <w:pPr>
        <w:pStyle w:val="Prrafodelista"/>
        <w:numPr>
          <w:ilvl w:val="0"/>
          <w:numId w:val="7"/>
        </w:numPr>
        <w:jc w:val="both"/>
        <w:rPr>
          <w:b/>
        </w:rPr>
      </w:pPr>
      <w:r w:rsidRPr="0007173D">
        <w:rPr>
          <w:b/>
        </w:rPr>
        <w:t>APLICACIÓN</w:t>
      </w:r>
    </w:p>
    <w:p w:rsidR="001336BD" w:rsidRDefault="001336BD" w:rsidP="001336BD">
      <w:pPr>
        <w:jc w:val="both"/>
      </w:pPr>
      <w:r>
        <w:t xml:space="preserve">Del 1 al 8 de julio de 2021. </w:t>
      </w:r>
    </w:p>
    <w:p w:rsidR="005940D7" w:rsidRPr="0007173D" w:rsidRDefault="005940D7" w:rsidP="0007173D">
      <w:pPr>
        <w:pStyle w:val="Prrafodelista"/>
        <w:numPr>
          <w:ilvl w:val="0"/>
          <w:numId w:val="7"/>
        </w:numPr>
        <w:jc w:val="both"/>
        <w:rPr>
          <w:b/>
        </w:rPr>
      </w:pPr>
      <w:r w:rsidRPr="0007173D">
        <w:rPr>
          <w:b/>
        </w:rPr>
        <w:t>INSTRUMENTOS</w:t>
      </w:r>
    </w:p>
    <w:p w:rsidR="005940D7" w:rsidRDefault="005940D7" w:rsidP="001336BD">
      <w:pPr>
        <w:jc w:val="both"/>
      </w:pPr>
      <w:r>
        <w:t>Encuestas cuanti y cualitativas.</w:t>
      </w:r>
    </w:p>
    <w:p w:rsidR="001336BD" w:rsidRPr="0007173D" w:rsidRDefault="001336BD" w:rsidP="0007173D">
      <w:pPr>
        <w:pStyle w:val="Prrafodelista"/>
        <w:numPr>
          <w:ilvl w:val="0"/>
          <w:numId w:val="7"/>
        </w:numPr>
        <w:jc w:val="both"/>
        <w:rPr>
          <w:b/>
        </w:rPr>
      </w:pPr>
      <w:r w:rsidRPr="0007173D">
        <w:rPr>
          <w:b/>
        </w:rPr>
        <w:t>MEDIO</w:t>
      </w:r>
      <w:r w:rsidR="0007173D">
        <w:rPr>
          <w:b/>
        </w:rPr>
        <w:t xml:space="preserve"> DE DISTRIBUCIÓN</w:t>
      </w:r>
    </w:p>
    <w:p w:rsidR="001336BD" w:rsidRDefault="001336BD" w:rsidP="001336BD">
      <w:pPr>
        <w:jc w:val="both"/>
      </w:pPr>
      <w:r>
        <w:t>Los Campus</w:t>
      </w:r>
      <w:r w:rsidR="004D4A55">
        <w:t xml:space="preserve"> virtuales</w:t>
      </w:r>
      <w:r>
        <w:t xml:space="preserve"> del SIED asignados uno para cada Unidad Académica.</w:t>
      </w:r>
    </w:p>
    <w:p w:rsidR="005B7D7F" w:rsidRDefault="004D4A55" w:rsidP="0007173D">
      <w:pPr>
        <w:pStyle w:val="Prrafodelista"/>
        <w:numPr>
          <w:ilvl w:val="0"/>
          <w:numId w:val="7"/>
        </w:numPr>
        <w:rPr>
          <w:b/>
        </w:rPr>
      </w:pPr>
      <w:r w:rsidRPr="0007173D">
        <w:rPr>
          <w:b/>
        </w:rPr>
        <w:t>POBLACIÓN, MUESTRA Y SIGNIFICATIVIDAD DE LA MUESTRA.</w:t>
      </w:r>
    </w:p>
    <w:p w:rsidR="0007173D" w:rsidRPr="0007173D" w:rsidRDefault="0007173D" w:rsidP="0007173D">
      <w:pPr>
        <w:pStyle w:val="Prrafodelista"/>
        <w:rPr>
          <w:b/>
        </w:rPr>
      </w:pPr>
    </w:p>
    <w:p w:rsidR="00227EE2" w:rsidRPr="00BD7800" w:rsidRDefault="00227EE2" w:rsidP="005E130C">
      <w:pPr>
        <w:pStyle w:val="Prrafodelista"/>
        <w:numPr>
          <w:ilvl w:val="0"/>
          <w:numId w:val="1"/>
        </w:numPr>
        <w:rPr>
          <w:b/>
        </w:rPr>
      </w:pPr>
      <w:r w:rsidRPr="00BD7800">
        <w:rPr>
          <w:b/>
          <w:sz w:val="24"/>
          <w:szCs w:val="24"/>
        </w:rPr>
        <w:t>Relación Población – Respuestas</w:t>
      </w:r>
      <w:r w:rsidR="005E130C" w:rsidRPr="00BD7800">
        <w:rPr>
          <w:b/>
          <w:sz w:val="24"/>
          <w:szCs w:val="24"/>
        </w:rPr>
        <w:t xml:space="preserve"> - </w:t>
      </w:r>
      <w:r w:rsidRPr="00BD7800">
        <w:rPr>
          <w:b/>
        </w:rPr>
        <w:t>Totales al cierre.</w:t>
      </w:r>
    </w:p>
    <w:tbl>
      <w:tblPr>
        <w:tblStyle w:val="Sombreadoclaro-nfasis4"/>
        <w:tblW w:w="8720" w:type="dxa"/>
        <w:tblLook w:val="04A0" w:firstRow="1" w:lastRow="0" w:firstColumn="1" w:lastColumn="0" w:noHBand="0" w:noVBand="1"/>
      </w:tblPr>
      <w:tblGrid>
        <w:gridCol w:w="1200"/>
        <w:gridCol w:w="1120"/>
        <w:gridCol w:w="1280"/>
        <w:gridCol w:w="760"/>
        <w:gridCol w:w="689"/>
        <w:gridCol w:w="1120"/>
        <w:gridCol w:w="1512"/>
        <w:gridCol w:w="1039"/>
      </w:tblGrid>
      <w:tr w:rsidR="00F77C99" w:rsidRPr="00227EE2" w:rsidTr="00755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F77C99" w:rsidRPr="00227EE2" w:rsidRDefault="00F77C99" w:rsidP="00227EE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gridSpan w:val="3"/>
            <w:noWrap/>
            <w:hideMark/>
          </w:tcPr>
          <w:p w:rsidR="00F77C99" w:rsidRPr="00227EE2" w:rsidRDefault="00F77C99" w:rsidP="00227E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Docentes</w:t>
            </w:r>
          </w:p>
        </w:tc>
        <w:tc>
          <w:tcPr>
            <w:tcW w:w="689" w:type="dxa"/>
          </w:tcPr>
          <w:p w:rsidR="00F77C99" w:rsidRPr="00227EE2" w:rsidRDefault="00F77C99" w:rsidP="00227E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71" w:type="dxa"/>
            <w:gridSpan w:val="3"/>
            <w:noWrap/>
            <w:hideMark/>
          </w:tcPr>
          <w:p w:rsidR="00F77C99" w:rsidRPr="00227EE2" w:rsidRDefault="00F77C99" w:rsidP="00F77C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Alumnas/os</w:t>
            </w:r>
          </w:p>
        </w:tc>
      </w:tr>
      <w:tr w:rsidR="00227EE2" w:rsidRPr="00227EE2" w:rsidTr="00227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27EE2" w:rsidRPr="00227EE2" w:rsidRDefault="00227EE2" w:rsidP="00227EE2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Facultad</w:t>
            </w:r>
          </w:p>
        </w:tc>
        <w:tc>
          <w:tcPr>
            <w:tcW w:w="1120" w:type="dxa"/>
            <w:noWrap/>
            <w:hideMark/>
          </w:tcPr>
          <w:p w:rsidR="00227EE2" w:rsidRPr="00227EE2" w:rsidRDefault="00227EE2" w:rsidP="00227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Población</w:t>
            </w:r>
          </w:p>
        </w:tc>
        <w:tc>
          <w:tcPr>
            <w:tcW w:w="128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Respuestas</w:t>
            </w:r>
          </w:p>
        </w:tc>
        <w:tc>
          <w:tcPr>
            <w:tcW w:w="76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%</w:t>
            </w:r>
          </w:p>
        </w:tc>
        <w:tc>
          <w:tcPr>
            <w:tcW w:w="689" w:type="dxa"/>
          </w:tcPr>
          <w:p w:rsidR="00227EE2" w:rsidRPr="00227EE2" w:rsidRDefault="00227EE2" w:rsidP="00227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2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Población</w:t>
            </w:r>
          </w:p>
        </w:tc>
        <w:tc>
          <w:tcPr>
            <w:tcW w:w="1512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Respuestas</w:t>
            </w:r>
          </w:p>
        </w:tc>
        <w:tc>
          <w:tcPr>
            <w:tcW w:w="1039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%</w:t>
            </w:r>
          </w:p>
        </w:tc>
      </w:tr>
      <w:tr w:rsidR="00227EE2" w:rsidRPr="00227EE2" w:rsidTr="00227E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27EE2" w:rsidRPr="00227EE2" w:rsidRDefault="00227EE2" w:rsidP="00227EE2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CE</w:t>
            </w:r>
          </w:p>
        </w:tc>
        <w:tc>
          <w:tcPr>
            <w:tcW w:w="112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64</w:t>
            </w:r>
          </w:p>
        </w:tc>
        <w:tc>
          <w:tcPr>
            <w:tcW w:w="128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76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689" w:type="dxa"/>
          </w:tcPr>
          <w:p w:rsidR="00227EE2" w:rsidRPr="00227EE2" w:rsidRDefault="00227EE2" w:rsidP="00227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2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122</w:t>
            </w:r>
          </w:p>
        </w:tc>
        <w:tc>
          <w:tcPr>
            <w:tcW w:w="1512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58</w:t>
            </w:r>
          </w:p>
        </w:tc>
        <w:tc>
          <w:tcPr>
            <w:tcW w:w="1039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47.5</w:t>
            </w:r>
          </w:p>
        </w:tc>
      </w:tr>
      <w:tr w:rsidR="00227EE2" w:rsidRPr="00227EE2" w:rsidTr="00227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27EE2" w:rsidRPr="00227EE2" w:rsidRDefault="00227EE2" w:rsidP="00227EE2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DyCS</w:t>
            </w:r>
          </w:p>
        </w:tc>
        <w:tc>
          <w:tcPr>
            <w:tcW w:w="112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76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689" w:type="dxa"/>
          </w:tcPr>
          <w:p w:rsidR="00227EE2" w:rsidRPr="00227EE2" w:rsidRDefault="00227EE2" w:rsidP="00227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2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179</w:t>
            </w:r>
          </w:p>
        </w:tc>
        <w:tc>
          <w:tcPr>
            <w:tcW w:w="1512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71</w:t>
            </w:r>
          </w:p>
        </w:tc>
        <w:tc>
          <w:tcPr>
            <w:tcW w:w="1039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39.6</w:t>
            </w:r>
          </w:p>
        </w:tc>
      </w:tr>
      <w:tr w:rsidR="00227EE2" w:rsidRPr="00227EE2" w:rsidTr="00227E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27EE2" w:rsidRPr="00227EE2" w:rsidRDefault="00227EE2" w:rsidP="00227EE2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CH</w:t>
            </w:r>
          </w:p>
        </w:tc>
        <w:tc>
          <w:tcPr>
            <w:tcW w:w="112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58</w:t>
            </w:r>
          </w:p>
        </w:tc>
        <w:tc>
          <w:tcPr>
            <w:tcW w:w="128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17.2</w:t>
            </w:r>
          </w:p>
        </w:tc>
        <w:tc>
          <w:tcPr>
            <w:tcW w:w="689" w:type="dxa"/>
          </w:tcPr>
          <w:p w:rsidR="00227EE2" w:rsidRPr="00227EE2" w:rsidRDefault="00227EE2" w:rsidP="00227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2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1.581</w:t>
            </w:r>
          </w:p>
        </w:tc>
        <w:tc>
          <w:tcPr>
            <w:tcW w:w="1512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641</w:t>
            </w:r>
          </w:p>
        </w:tc>
        <w:tc>
          <w:tcPr>
            <w:tcW w:w="1039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40.5</w:t>
            </w:r>
          </w:p>
        </w:tc>
      </w:tr>
      <w:tr w:rsidR="00227EE2" w:rsidRPr="00227EE2" w:rsidTr="00227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27EE2" w:rsidRPr="00227EE2" w:rsidRDefault="00227EE2" w:rsidP="00227EE2">
            <w:pPr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DyC</w:t>
            </w:r>
          </w:p>
        </w:tc>
        <w:tc>
          <w:tcPr>
            <w:tcW w:w="112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112</w:t>
            </w:r>
          </w:p>
        </w:tc>
        <w:tc>
          <w:tcPr>
            <w:tcW w:w="128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24</w:t>
            </w:r>
          </w:p>
        </w:tc>
        <w:tc>
          <w:tcPr>
            <w:tcW w:w="76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21.4</w:t>
            </w:r>
          </w:p>
        </w:tc>
        <w:tc>
          <w:tcPr>
            <w:tcW w:w="689" w:type="dxa"/>
          </w:tcPr>
          <w:p w:rsidR="00227EE2" w:rsidRPr="00227EE2" w:rsidRDefault="00227EE2" w:rsidP="00227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2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308</w:t>
            </w:r>
          </w:p>
        </w:tc>
        <w:tc>
          <w:tcPr>
            <w:tcW w:w="1512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126</w:t>
            </w:r>
          </w:p>
        </w:tc>
        <w:tc>
          <w:tcPr>
            <w:tcW w:w="1039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40.9</w:t>
            </w:r>
          </w:p>
        </w:tc>
      </w:tr>
      <w:tr w:rsidR="00227EE2" w:rsidRPr="00227EE2" w:rsidTr="00227E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27EE2" w:rsidRPr="00227EE2" w:rsidRDefault="00227EE2" w:rsidP="00227EE2">
            <w:pPr>
              <w:jc w:val="center"/>
              <w:rPr>
                <w:rFonts w:ascii="Calibri" w:eastAsia="Times New Roman" w:hAnsi="Calibri" w:cs="Calibri"/>
                <w:color w:val="9C65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9C6500"/>
                <w:lang w:eastAsia="es-AR"/>
              </w:rPr>
              <w:t>Totales</w:t>
            </w:r>
          </w:p>
        </w:tc>
        <w:tc>
          <w:tcPr>
            <w:tcW w:w="112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9C65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b/>
                <w:bCs/>
                <w:color w:val="9C6500"/>
                <w:lang w:eastAsia="es-AR"/>
              </w:rPr>
              <w:t>334</w:t>
            </w:r>
          </w:p>
        </w:tc>
        <w:tc>
          <w:tcPr>
            <w:tcW w:w="128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9C65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b/>
                <w:bCs/>
                <w:color w:val="9C6500"/>
                <w:lang w:eastAsia="es-AR"/>
              </w:rPr>
              <w:t>65</w:t>
            </w:r>
          </w:p>
        </w:tc>
        <w:tc>
          <w:tcPr>
            <w:tcW w:w="76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b/>
                <w:color w:val="auto"/>
                <w:lang w:eastAsia="es-AR"/>
              </w:rPr>
              <w:t>19.4</w:t>
            </w:r>
          </w:p>
        </w:tc>
        <w:tc>
          <w:tcPr>
            <w:tcW w:w="689" w:type="dxa"/>
          </w:tcPr>
          <w:p w:rsidR="00227EE2" w:rsidRPr="00227EE2" w:rsidRDefault="00227EE2" w:rsidP="00227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9C6500"/>
                <w:lang w:eastAsia="es-AR"/>
              </w:rPr>
            </w:pPr>
          </w:p>
        </w:tc>
        <w:tc>
          <w:tcPr>
            <w:tcW w:w="1120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9C65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b/>
                <w:bCs/>
                <w:color w:val="9C6500"/>
                <w:lang w:eastAsia="es-AR"/>
              </w:rPr>
              <w:t>2190</w:t>
            </w:r>
          </w:p>
        </w:tc>
        <w:tc>
          <w:tcPr>
            <w:tcW w:w="1512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9C65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b/>
                <w:bCs/>
                <w:color w:val="9C6500"/>
                <w:lang w:eastAsia="es-AR"/>
              </w:rPr>
              <w:t>896</w:t>
            </w:r>
          </w:p>
        </w:tc>
        <w:tc>
          <w:tcPr>
            <w:tcW w:w="1039" w:type="dxa"/>
            <w:noWrap/>
            <w:hideMark/>
          </w:tcPr>
          <w:p w:rsidR="00227EE2" w:rsidRPr="00227EE2" w:rsidRDefault="00227EE2" w:rsidP="00227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5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b/>
                <w:color w:val="005000"/>
                <w:lang w:eastAsia="es-AR"/>
              </w:rPr>
              <w:t>40.9</w:t>
            </w:r>
          </w:p>
        </w:tc>
      </w:tr>
      <w:tr w:rsidR="00227EE2" w:rsidRPr="00227EE2" w:rsidTr="00227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27EE2" w:rsidRPr="00227EE2" w:rsidRDefault="00227EE2" w:rsidP="00227EE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20" w:type="dxa"/>
            <w:noWrap/>
            <w:hideMark/>
          </w:tcPr>
          <w:p w:rsidR="00227EE2" w:rsidRPr="00227EE2" w:rsidRDefault="00227EE2" w:rsidP="00227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80" w:type="dxa"/>
            <w:noWrap/>
            <w:hideMark/>
          </w:tcPr>
          <w:p w:rsidR="00227EE2" w:rsidRPr="00227EE2" w:rsidRDefault="00227EE2" w:rsidP="00227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60" w:type="dxa"/>
            <w:noWrap/>
            <w:hideMark/>
          </w:tcPr>
          <w:p w:rsidR="00227EE2" w:rsidRPr="00227EE2" w:rsidRDefault="00227EE2" w:rsidP="00227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89" w:type="dxa"/>
          </w:tcPr>
          <w:p w:rsidR="00227EE2" w:rsidRPr="00227EE2" w:rsidRDefault="00227EE2" w:rsidP="00227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20" w:type="dxa"/>
            <w:noWrap/>
            <w:hideMark/>
          </w:tcPr>
          <w:p w:rsidR="00227EE2" w:rsidRPr="00227EE2" w:rsidRDefault="00227EE2" w:rsidP="00227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512" w:type="dxa"/>
            <w:noWrap/>
            <w:hideMark/>
          </w:tcPr>
          <w:p w:rsidR="00227EE2" w:rsidRPr="00227EE2" w:rsidRDefault="00227EE2" w:rsidP="00227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039" w:type="dxa"/>
            <w:noWrap/>
            <w:hideMark/>
          </w:tcPr>
          <w:p w:rsidR="00227EE2" w:rsidRPr="00227EE2" w:rsidRDefault="00227EE2" w:rsidP="00227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227EE2" w:rsidRPr="00227EE2" w:rsidTr="00227E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27EE2" w:rsidRPr="00227EE2" w:rsidRDefault="00227EE2" w:rsidP="00227EE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20" w:type="dxa"/>
            <w:noWrap/>
            <w:hideMark/>
          </w:tcPr>
          <w:p w:rsidR="00227EE2" w:rsidRPr="00227EE2" w:rsidRDefault="00227EE2" w:rsidP="0022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80" w:type="dxa"/>
            <w:noWrap/>
            <w:hideMark/>
          </w:tcPr>
          <w:p w:rsidR="00227EE2" w:rsidRPr="00227EE2" w:rsidRDefault="00227EE2" w:rsidP="0022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60" w:type="dxa"/>
            <w:noWrap/>
            <w:hideMark/>
          </w:tcPr>
          <w:p w:rsidR="00227EE2" w:rsidRPr="00227EE2" w:rsidRDefault="00227EE2" w:rsidP="0022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89" w:type="dxa"/>
          </w:tcPr>
          <w:p w:rsidR="00227EE2" w:rsidRPr="00227EE2" w:rsidRDefault="00227EE2" w:rsidP="0022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20" w:type="dxa"/>
            <w:noWrap/>
            <w:hideMark/>
          </w:tcPr>
          <w:p w:rsidR="00227EE2" w:rsidRPr="00227EE2" w:rsidRDefault="00227EE2" w:rsidP="0022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512" w:type="dxa"/>
            <w:noWrap/>
            <w:hideMark/>
          </w:tcPr>
          <w:p w:rsidR="00227EE2" w:rsidRPr="00227EE2" w:rsidRDefault="00227EE2" w:rsidP="0022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039" w:type="dxa"/>
            <w:noWrap/>
            <w:hideMark/>
          </w:tcPr>
          <w:p w:rsidR="00227EE2" w:rsidRPr="00227EE2" w:rsidRDefault="00227EE2" w:rsidP="0022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227EE2" w:rsidRPr="00227EE2" w:rsidTr="00227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27EE2" w:rsidRPr="00227EE2" w:rsidRDefault="00227EE2" w:rsidP="00227EE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20" w:type="dxa"/>
            <w:noWrap/>
            <w:hideMark/>
          </w:tcPr>
          <w:p w:rsidR="00227EE2" w:rsidRPr="00227EE2" w:rsidRDefault="00227EE2" w:rsidP="00227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80" w:type="dxa"/>
            <w:noWrap/>
            <w:hideMark/>
          </w:tcPr>
          <w:p w:rsidR="00227EE2" w:rsidRPr="00227EE2" w:rsidRDefault="00227EE2" w:rsidP="00227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60" w:type="dxa"/>
            <w:noWrap/>
            <w:hideMark/>
          </w:tcPr>
          <w:p w:rsidR="00227EE2" w:rsidRPr="00227EE2" w:rsidRDefault="00227EE2" w:rsidP="00227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89" w:type="dxa"/>
          </w:tcPr>
          <w:p w:rsidR="00227EE2" w:rsidRPr="00227EE2" w:rsidRDefault="00227EE2" w:rsidP="00227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20" w:type="dxa"/>
            <w:noWrap/>
            <w:hideMark/>
          </w:tcPr>
          <w:p w:rsidR="00227EE2" w:rsidRPr="00227EE2" w:rsidRDefault="00227EE2" w:rsidP="00227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512" w:type="dxa"/>
            <w:noWrap/>
            <w:hideMark/>
          </w:tcPr>
          <w:p w:rsidR="00227EE2" w:rsidRPr="00227EE2" w:rsidRDefault="00227EE2" w:rsidP="00227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039" w:type="dxa"/>
            <w:noWrap/>
            <w:hideMark/>
          </w:tcPr>
          <w:p w:rsidR="00227EE2" w:rsidRPr="00227EE2" w:rsidRDefault="00227EE2" w:rsidP="00227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E130C" w:rsidRPr="00227EE2" w:rsidTr="00FB46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5E130C" w:rsidRPr="00227EE2" w:rsidRDefault="005E130C" w:rsidP="00227EE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gridSpan w:val="3"/>
            <w:noWrap/>
            <w:hideMark/>
          </w:tcPr>
          <w:p w:rsidR="005E130C" w:rsidRPr="00227EE2" w:rsidRDefault="005E130C" w:rsidP="00AE7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Valor de la muestra: Bajo</w:t>
            </w:r>
          </w:p>
        </w:tc>
        <w:tc>
          <w:tcPr>
            <w:tcW w:w="689" w:type="dxa"/>
          </w:tcPr>
          <w:p w:rsidR="005E130C" w:rsidRPr="00227EE2" w:rsidRDefault="005E130C" w:rsidP="0022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71" w:type="dxa"/>
            <w:gridSpan w:val="3"/>
            <w:noWrap/>
            <w:hideMark/>
          </w:tcPr>
          <w:p w:rsidR="005E130C" w:rsidRPr="00227EE2" w:rsidRDefault="005E130C" w:rsidP="00AE7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Valor de la muestra: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Alto</w:t>
            </w:r>
          </w:p>
        </w:tc>
      </w:tr>
      <w:tr w:rsidR="00227EE2" w:rsidRPr="00227EE2" w:rsidTr="00227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27EE2" w:rsidRPr="00227EE2" w:rsidRDefault="00227EE2" w:rsidP="00227EE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gridSpan w:val="3"/>
            <w:noWrap/>
            <w:hideMark/>
          </w:tcPr>
          <w:p w:rsidR="00227EE2" w:rsidRPr="00227EE2" w:rsidRDefault="00227EE2" w:rsidP="00AE7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75% confianza +/-5% error</w:t>
            </w:r>
          </w:p>
        </w:tc>
        <w:tc>
          <w:tcPr>
            <w:tcW w:w="689" w:type="dxa"/>
          </w:tcPr>
          <w:p w:rsidR="00227EE2" w:rsidRPr="00227EE2" w:rsidRDefault="00227EE2" w:rsidP="00227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71" w:type="dxa"/>
            <w:gridSpan w:val="3"/>
            <w:noWrap/>
            <w:hideMark/>
          </w:tcPr>
          <w:p w:rsidR="00227EE2" w:rsidRPr="00227EE2" w:rsidRDefault="00227EE2" w:rsidP="00AE7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27EE2">
              <w:rPr>
                <w:rFonts w:ascii="Calibri" w:eastAsia="Times New Roman" w:hAnsi="Calibri" w:cs="Calibri"/>
                <w:color w:val="000000"/>
                <w:lang w:eastAsia="es-AR"/>
              </w:rPr>
              <w:t>97% confianza  +/- 3% error</w:t>
            </w:r>
          </w:p>
        </w:tc>
      </w:tr>
      <w:tr w:rsidR="00AE7687" w:rsidRPr="00227EE2" w:rsidTr="00227E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AE7687" w:rsidRPr="00227EE2" w:rsidRDefault="00AE7687" w:rsidP="00227EE2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gridSpan w:val="3"/>
            <w:noWrap/>
            <w:hideMark/>
          </w:tcPr>
          <w:p w:rsidR="00AE7687" w:rsidRPr="00227EE2" w:rsidRDefault="00AE7687" w:rsidP="00AE7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Sobre datos totales.</w:t>
            </w:r>
          </w:p>
        </w:tc>
        <w:tc>
          <w:tcPr>
            <w:tcW w:w="689" w:type="dxa"/>
          </w:tcPr>
          <w:p w:rsidR="00AE7687" w:rsidRPr="00227EE2" w:rsidRDefault="00AE7687" w:rsidP="0022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71" w:type="dxa"/>
            <w:gridSpan w:val="3"/>
            <w:noWrap/>
            <w:hideMark/>
          </w:tcPr>
          <w:p w:rsidR="00AE7687" w:rsidRPr="00227EE2" w:rsidRDefault="00AE7687" w:rsidP="00AE7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Sobre datos totales.</w:t>
            </w:r>
          </w:p>
        </w:tc>
      </w:tr>
    </w:tbl>
    <w:p w:rsidR="001336BD" w:rsidRDefault="001336BD"/>
    <w:p w:rsidR="001336BD" w:rsidRPr="004D4A55" w:rsidRDefault="001336BD" w:rsidP="004D4A55">
      <w:pPr>
        <w:pStyle w:val="Prrafodelista"/>
        <w:numPr>
          <w:ilvl w:val="0"/>
          <w:numId w:val="1"/>
        </w:numPr>
        <w:rPr>
          <w:b/>
        </w:rPr>
      </w:pPr>
      <w:r w:rsidRPr="004D4A55">
        <w:rPr>
          <w:b/>
          <w:sz w:val="24"/>
          <w:szCs w:val="24"/>
        </w:rPr>
        <w:t>Progresión diaria de la cantidad de respuestas</w:t>
      </w:r>
      <w:r w:rsidRPr="004D4A55">
        <w:rPr>
          <w:b/>
        </w:rPr>
        <w:t>.</w:t>
      </w:r>
    </w:p>
    <w:p w:rsidR="001336BD" w:rsidRDefault="001336BD"/>
    <w:tbl>
      <w:tblPr>
        <w:tblW w:w="10517" w:type="dxa"/>
        <w:tblInd w:w="-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134"/>
        <w:gridCol w:w="1288"/>
        <w:gridCol w:w="1275"/>
        <w:gridCol w:w="1134"/>
        <w:gridCol w:w="1134"/>
        <w:gridCol w:w="1134"/>
        <w:gridCol w:w="1276"/>
        <w:gridCol w:w="1134"/>
      </w:tblGrid>
      <w:tr w:rsidR="001336BD" w:rsidRPr="005B7D7F" w:rsidTr="006D2996">
        <w:trPr>
          <w:trHeight w:val="300"/>
        </w:trPr>
        <w:tc>
          <w:tcPr>
            <w:tcW w:w="1008" w:type="dxa"/>
            <w:tcBorders>
              <w:top w:val="single" w:sz="4" w:space="0" w:color="8064A2"/>
              <w:left w:val="single" w:sz="4" w:space="0" w:color="8064A2"/>
              <w:bottom w:val="single" w:sz="8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Fechas</w:t>
            </w:r>
          </w:p>
        </w:tc>
        <w:tc>
          <w:tcPr>
            <w:tcW w:w="2422" w:type="dxa"/>
            <w:gridSpan w:val="2"/>
            <w:tcBorders>
              <w:top w:val="single" w:sz="4" w:space="0" w:color="8064A2"/>
              <w:left w:val="nil"/>
              <w:bottom w:val="single" w:sz="8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Ciencias Económicas</w:t>
            </w:r>
          </w:p>
        </w:tc>
        <w:tc>
          <w:tcPr>
            <w:tcW w:w="2409" w:type="dxa"/>
            <w:gridSpan w:val="2"/>
            <w:tcBorders>
              <w:top w:val="single" w:sz="4" w:space="0" w:color="8064A2"/>
              <w:left w:val="nil"/>
              <w:bottom w:val="single" w:sz="8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Derecho y Cs. Sociales</w:t>
            </w:r>
          </w:p>
        </w:tc>
        <w:tc>
          <w:tcPr>
            <w:tcW w:w="2268" w:type="dxa"/>
            <w:gridSpan w:val="2"/>
            <w:tcBorders>
              <w:top w:val="single" w:sz="4" w:space="0" w:color="8064A2"/>
              <w:left w:val="nil"/>
              <w:bottom w:val="single" w:sz="8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Ciencias Humanas</w:t>
            </w:r>
          </w:p>
        </w:tc>
        <w:tc>
          <w:tcPr>
            <w:tcW w:w="2410" w:type="dxa"/>
            <w:gridSpan w:val="2"/>
            <w:tcBorders>
              <w:top w:val="single" w:sz="4" w:space="0" w:color="8064A2"/>
              <w:left w:val="nil"/>
              <w:bottom w:val="single" w:sz="8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Diseño y Comunicación</w:t>
            </w:r>
          </w:p>
        </w:tc>
      </w:tr>
      <w:tr w:rsidR="001336BD" w:rsidRPr="005B7D7F" w:rsidTr="006D299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Docentes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Alumna/os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Docentes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Alumna/os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Docentes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Alumna/os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Docentes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Alumna/os</w:t>
            </w:r>
          </w:p>
        </w:tc>
      </w:tr>
      <w:tr w:rsidR="001336BD" w:rsidRPr="005B7D7F" w:rsidTr="006D299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1-jul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</w:tr>
      <w:tr w:rsidR="001336BD" w:rsidRPr="005B7D7F" w:rsidTr="006D299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2-jul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46</w:t>
            </w:r>
          </w:p>
        </w:tc>
      </w:tr>
      <w:tr w:rsidR="001336BD" w:rsidRPr="005B7D7F" w:rsidTr="006D299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3-jul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75</w:t>
            </w:r>
          </w:p>
        </w:tc>
      </w:tr>
      <w:tr w:rsidR="001336BD" w:rsidRPr="005B7D7F" w:rsidTr="006D299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4-jul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82</w:t>
            </w:r>
          </w:p>
        </w:tc>
      </w:tr>
      <w:tr w:rsidR="001336BD" w:rsidRPr="005B7D7F" w:rsidTr="006D299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5-jul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91</w:t>
            </w:r>
          </w:p>
        </w:tc>
      </w:tr>
      <w:tr w:rsidR="001336BD" w:rsidRPr="005B7D7F" w:rsidTr="006D299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6-jul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98</w:t>
            </w:r>
          </w:p>
        </w:tc>
      </w:tr>
      <w:tr w:rsidR="001336BD" w:rsidRPr="005B7D7F" w:rsidTr="006D299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7-jul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107</w:t>
            </w:r>
          </w:p>
        </w:tc>
      </w:tr>
      <w:tr w:rsidR="001336BD" w:rsidRPr="005B7D7F" w:rsidTr="006D299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8-jul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64A2"/>
              <w:right w:val="single" w:sz="4" w:space="0" w:color="8064A2"/>
            </w:tcBorders>
            <w:shd w:val="clear" w:color="E5E0EC" w:fill="E5E0EC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B7D7F">
              <w:rPr>
                <w:rFonts w:ascii="Calibri" w:eastAsia="Times New Roman" w:hAnsi="Calibri" w:cs="Calibri"/>
                <w:color w:val="000000"/>
                <w:lang w:eastAsia="es-AR"/>
              </w:rPr>
              <w:t>126</w:t>
            </w:r>
          </w:p>
        </w:tc>
      </w:tr>
      <w:tr w:rsidR="001336BD" w:rsidRPr="005B7D7F" w:rsidTr="006D2996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BD" w:rsidRPr="005B7D7F" w:rsidRDefault="001336BD" w:rsidP="006D2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1336BD" w:rsidRDefault="001336BD"/>
    <w:p w:rsidR="00BD7800" w:rsidRPr="004D4A55" w:rsidRDefault="00BD7800" w:rsidP="004D4A55">
      <w:pPr>
        <w:pStyle w:val="Prrafodelista"/>
        <w:numPr>
          <w:ilvl w:val="0"/>
          <w:numId w:val="1"/>
        </w:numPr>
        <w:rPr>
          <w:b/>
        </w:rPr>
      </w:pPr>
      <w:r w:rsidRPr="004D4A55">
        <w:rPr>
          <w:b/>
        </w:rPr>
        <w:t>Interpretación</w:t>
      </w:r>
    </w:p>
    <w:p w:rsidR="00BD7800" w:rsidRDefault="00BD7800" w:rsidP="00BD7800">
      <w:pPr>
        <w:pStyle w:val="Prrafodelista"/>
      </w:pPr>
      <w:r>
        <w:t xml:space="preserve">Los datos suministrados por los docentes y alumnos deben interpretarse en el </w:t>
      </w:r>
      <w:r w:rsidR="0007173D">
        <w:t xml:space="preserve">ámbito </w:t>
      </w:r>
      <w:r>
        <w:t>de las características y condiciones de cada Unidad Académica.</w:t>
      </w:r>
    </w:p>
    <w:p w:rsidR="00C55DB4" w:rsidRDefault="00BD7800" w:rsidP="00BD7800">
      <w:pPr>
        <w:pStyle w:val="Prrafodelista"/>
      </w:pPr>
      <w:r>
        <w:t>Desde el Sistema Institucional de Educación a Distancia,</w:t>
      </w:r>
      <w:r w:rsidR="00C55DB4">
        <w:t xml:space="preserve"> se analizan sólo las respuestas   que nos competen, y sobre cuyos temas  podemos intervenir con mejoras. </w:t>
      </w:r>
    </w:p>
    <w:p w:rsidR="00BD7800" w:rsidRDefault="00C55DB4" w:rsidP="00BD7800">
      <w:pPr>
        <w:pStyle w:val="Prrafodelista"/>
      </w:pPr>
      <w:r>
        <w:t>S</w:t>
      </w:r>
      <w:r w:rsidR="00BD7800">
        <w:t>e arriba a la información que se describe.</w:t>
      </w:r>
    </w:p>
    <w:p w:rsidR="00BD7800" w:rsidRDefault="00BD7800" w:rsidP="00BD7800">
      <w:pPr>
        <w:pStyle w:val="Prrafodelista"/>
      </w:pPr>
    </w:p>
    <w:p w:rsidR="00BD7800" w:rsidRDefault="00BD7800" w:rsidP="00E6413B">
      <w:pPr>
        <w:pStyle w:val="Prrafodelista"/>
        <w:numPr>
          <w:ilvl w:val="0"/>
          <w:numId w:val="4"/>
        </w:numPr>
      </w:pPr>
      <w:r>
        <w:t xml:space="preserve">Con relación a las respuestas brindadas por los </w:t>
      </w:r>
      <w:r w:rsidRPr="0007173D">
        <w:rPr>
          <w:b/>
          <w:u w:val="single"/>
        </w:rPr>
        <w:t>Docentes</w:t>
      </w:r>
      <w:r>
        <w:t>:</w:t>
      </w:r>
    </w:p>
    <w:p w:rsidR="00BD7800" w:rsidRDefault="00BD7800" w:rsidP="00BD7800">
      <w:pPr>
        <w:pStyle w:val="Prrafodelista"/>
      </w:pPr>
    </w:p>
    <w:tbl>
      <w:tblPr>
        <w:tblStyle w:val="Sombreadoclaro-nfasis4"/>
        <w:tblW w:w="9322" w:type="dxa"/>
        <w:tblLook w:val="04A0" w:firstRow="1" w:lastRow="0" w:firstColumn="1" w:lastColumn="0" w:noHBand="0" w:noVBand="1"/>
      </w:tblPr>
      <w:tblGrid>
        <w:gridCol w:w="3660"/>
        <w:gridCol w:w="5662"/>
      </w:tblGrid>
      <w:tr w:rsidR="009F7436" w:rsidRPr="009F7436" w:rsidTr="009F7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9F7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Tenía conocimientos sobre educación a distancia y en línea al momento de comenzar los cursos?</w:t>
            </w: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AR"/>
              </w:rPr>
              <w:t>Los porcentajes por el SI oscilaron entre el 46% y el 60%, siendo el mayor el de los docentes de Ciencias Humanas, que llevan más tiempo y han aquilatado mayor experiencia en educación a distancia. El porcentaje menor corresponde a la FCE que son los que han demostrado mayor resistencia al cambio.  DyCS está en el 55% y DyC en el 54%.</w:t>
            </w:r>
          </w:p>
        </w:tc>
      </w:tr>
      <w:tr w:rsidR="009F7436" w:rsidRPr="009F7436" w:rsidTr="009F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9F7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Sus conocimientos fueron:</w:t>
            </w: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9F743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 xml:space="preserve">La mayoría informa experiencia como alumno y curiosamente CE como docente, a pesar de ser la Unidad Académica con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menor porcentaje acerca de sus conocimientos en EaD.</w:t>
            </w:r>
          </w:p>
        </w:tc>
      </w:tr>
      <w:tr w:rsidR="009F7436" w:rsidRPr="009F7436" w:rsidTr="009F74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9F7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Le interesa profundizar su capacitación en educación a distancia y en línea? </w:t>
            </w:r>
          </w:p>
        </w:tc>
        <w:tc>
          <w:tcPr>
            <w:tcW w:w="5662" w:type="dxa"/>
          </w:tcPr>
          <w:p w:rsidR="009F7436" w:rsidRPr="009D25EA" w:rsidRDefault="009F7436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9D25E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Los porcentajes se vuelcan fuertemente por el SI</w:t>
            </w:r>
            <w:r w:rsidR="009D25EA" w:rsidRPr="009D25E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, llegando hasta el 90%</w:t>
            </w:r>
            <w:r w:rsidRPr="009D25E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.</w:t>
            </w:r>
          </w:p>
          <w:p w:rsidR="009F7436" w:rsidRPr="009F7436" w:rsidRDefault="009F7436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D25E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Y también aquí, aparece un dato interesante: Quienes más experiencia tienen, más quieren profundizar.</w:t>
            </w:r>
          </w:p>
        </w:tc>
      </w:tr>
      <w:tr w:rsidR="009F7436" w:rsidRPr="009F7436" w:rsidTr="009F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9F7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Le interesa participar de experiencias docentes de educación híbrida o E-Learning?</w:t>
            </w:r>
          </w:p>
        </w:tc>
        <w:tc>
          <w:tcPr>
            <w:tcW w:w="5662" w:type="dxa"/>
          </w:tcPr>
          <w:p w:rsidR="009F7436" w:rsidRPr="009D25EA" w:rsidRDefault="009D25EA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9D25E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Mayoritariamente se vota por el SI y/o me gustaría conocer más sobre el tema; a excepción de CE que baja su interés.</w:t>
            </w:r>
          </w:p>
        </w:tc>
      </w:tr>
      <w:tr w:rsidR="009F7436" w:rsidRPr="009F7436" w:rsidTr="009F74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9F7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Está satisfecho con su experiencia docente en educación a distancia y en línea?</w:t>
            </w:r>
          </w:p>
        </w:tc>
        <w:tc>
          <w:tcPr>
            <w:tcW w:w="5662" w:type="dxa"/>
          </w:tcPr>
          <w:p w:rsidR="009F7436" w:rsidRPr="00AF497F" w:rsidRDefault="009D25EA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AF49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La media se halla entre en el 40-50% de SI, con intención de mejorarla en un promedio equivalente.</w:t>
            </w:r>
          </w:p>
        </w:tc>
      </w:tr>
      <w:tr w:rsidR="009F7436" w:rsidRPr="009F7436" w:rsidTr="009F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9F7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Cuando imparte una materia: ¿con qué frecuencia ingresa al aula virtual?</w:t>
            </w:r>
          </w:p>
        </w:tc>
        <w:tc>
          <w:tcPr>
            <w:tcW w:w="5662" w:type="dxa"/>
          </w:tcPr>
          <w:p w:rsidR="009F7436" w:rsidRPr="00AF497F" w:rsidRDefault="009D25EA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AF49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 xml:space="preserve">El porcentaje mayor se localiza en 2 o 3 veces a la semana en DyC y CE, por lo que se estima que ingresan los días </w:t>
            </w:r>
            <w:r w:rsidR="005C3D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 xml:space="preserve">y horas </w:t>
            </w:r>
            <w:r w:rsidRPr="00AF49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asignados en la presencialidad para el dictado de sus materias.</w:t>
            </w:r>
          </w:p>
          <w:p w:rsidR="009D25EA" w:rsidRPr="00AF497F" w:rsidRDefault="009D25EA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AF49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Se revierte drásticamente en CH cuyos docentes dicen ingresar todos los días en el 70% de los casos y 2 o 3 veces en el 30% restante.</w:t>
            </w:r>
          </w:p>
          <w:p w:rsidR="009D25EA" w:rsidRPr="009F7436" w:rsidRDefault="009D25EA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F49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En DyCS se observa una distribución pareja entre todas las opciones, con tendencia al ingreso diario.</w:t>
            </w:r>
          </w:p>
        </w:tc>
      </w:tr>
      <w:tr w:rsidR="009F7436" w:rsidRPr="009F7436" w:rsidTr="009F74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9F7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¿Qué actividades le insumen más tiempo?</w:t>
            </w:r>
          </w:p>
        </w:tc>
        <w:tc>
          <w:tcPr>
            <w:tcW w:w="5662" w:type="dxa"/>
          </w:tcPr>
          <w:p w:rsidR="009F7436" w:rsidRDefault="00AF497F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AF49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Claramente la corrección es la actividad que más tiempo insume, seguida por la edición.</w:t>
            </w:r>
          </w:p>
          <w:p w:rsidR="00AF497F" w:rsidRPr="00AF497F" w:rsidRDefault="00AF497F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9F7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Pudo vincular la elección de los recursos a los aspectos pedagógicos de la enseñanza y el aprendizaje:</w:t>
            </w:r>
          </w:p>
        </w:tc>
        <w:tc>
          <w:tcPr>
            <w:tcW w:w="5662" w:type="dxa"/>
          </w:tcPr>
          <w:p w:rsidR="005C3D1F" w:rsidRDefault="00A11A69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A11A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CH y DyCS responden SI en un 70% y 66% de los casos</w:t>
            </w:r>
            <w:r w:rsidR="005C3D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, respectivamente</w:t>
            </w:r>
            <w:r w:rsidRPr="00A11A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 xml:space="preserve">. </w:t>
            </w:r>
          </w:p>
          <w:p w:rsidR="009F7436" w:rsidRPr="00A11A69" w:rsidRDefault="00A11A69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A11A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E</w:t>
            </w:r>
            <w:r w:rsidR="005C3D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s e</w:t>
            </w:r>
            <w:r w:rsidRPr="00A11A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vidente</w:t>
            </w:r>
            <w:r w:rsidR="005C3D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 xml:space="preserve"> que</w:t>
            </w:r>
            <w:r w:rsidRPr="00A11A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 xml:space="preserve"> la experiencia, la DAV y la necesidad impuesta por CONEAU obligan</w:t>
            </w:r>
            <w:r w:rsidR="005C3D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 xml:space="preserve"> a rediseñar sus prácticas</w:t>
            </w:r>
            <w:r w:rsidRPr="00A11A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.</w:t>
            </w:r>
          </w:p>
          <w:p w:rsidR="00A11A69" w:rsidRPr="00A11A69" w:rsidRDefault="00A11A69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A11A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Se observa desconocimiento en DyC, tal vez por arrastre de su escasa experiencia docente aún en la presencialidad.</w:t>
            </w:r>
          </w:p>
        </w:tc>
      </w:tr>
      <w:tr w:rsidR="009F7436" w:rsidRPr="009F7436" w:rsidTr="009F74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9F7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Se sintió acompañado durante el uso de las herramientas digitales de educación a distancia y en línea?</w:t>
            </w:r>
          </w:p>
        </w:tc>
        <w:tc>
          <w:tcPr>
            <w:tcW w:w="5662" w:type="dxa"/>
          </w:tcPr>
          <w:p w:rsidR="009F7436" w:rsidRPr="00490387" w:rsidRDefault="00490387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4903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Fuerte respuesta respecto del SI; con un 75% en DyC (que aún no interpretan de qué se trata); un 84% en CE (aunque se resistan), un 90% en DyCS y un 100% en CH.</w:t>
            </w:r>
          </w:p>
        </w:tc>
      </w:tr>
      <w:tr w:rsidR="009F7436" w:rsidRPr="009F7436" w:rsidTr="009F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9F7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Si tuvo dificultades, sus problemas fueron atendidos rápidamente pudiendo continuar con la actividad?</w:t>
            </w:r>
          </w:p>
        </w:tc>
        <w:tc>
          <w:tcPr>
            <w:tcW w:w="5662" w:type="dxa"/>
          </w:tcPr>
          <w:p w:rsidR="009F7436" w:rsidRPr="00490387" w:rsidRDefault="00490387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4903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La mayoría sostuvo que la solución llegó en 24/48 hs.</w:t>
            </w:r>
          </w:p>
          <w:p w:rsidR="00490387" w:rsidRPr="009F7436" w:rsidRDefault="00490387" w:rsidP="005C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903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 xml:space="preserve">En CE el porcentaje baja, tal vez, porque no comprenden aún el trabajo del tutor y no logran discriminar si es </w:t>
            </w:r>
            <w:r w:rsidR="005C3D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 xml:space="preserve">un acompañamiento </w:t>
            </w:r>
            <w:r w:rsidRPr="004903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pedagógico o</w:t>
            </w:r>
            <w:r w:rsidR="005C3D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 xml:space="preserve"> es el</w:t>
            </w:r>
            <w:r w:rsidRPr="004903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 xml:space="preserve"> soporte técnico</w:t>
            </w:r>
            <w:r w:rsidR="005C3D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!</w:t>
            </w:r>
          </w:p>
        </w:tc>
      </w:tr>
      <w:tr w:rsidR="009F7436" w:rsidRPr="009F7436" w:rsidTr="009F74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9F7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lastRenderedPageBreak/>
              <w:t>Disponiendo de profesores tutores acudió a su acompañamiento?</w:t>
            </w:r>
          </w:p>
        </w:tc>
        <w:tc>
          <w:tcPr>
            <w:tcW w:w="5662" w:type="dxa"/>
          </w:tcPr>
          <w:p w:rsidR="009F7436" w:rsidRPr="00D3316E" w:rsidRDefault="00871E1C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D331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Aún no acuden a los profesores tutores, escasamente rondan un promedio del 25%, a excepción de CH que acude</w:t>
            </w:r>
            <w:r w:rsidR="00D3316E" w:rsidRPr="00D331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 xml:space="preserve"> en</w:t>
            </w:r>
            <w:r w:rsidRPr="00D331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 xml:space="preserve"> un 90%.</w:t>
            </w:r>
          </w:p>
          <w:p w:rsidR="00871E1C" w:rsidRPr="009F7436" w:rsidRDefault="00871E1C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D331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Se percibe que debe fortalecerse el vínculo.</w:t>
            </w:r>
          </w:p>
        </w:tc>
      </w:tr>
      <w:tr w:rsidR="009F7436" w:rsidRPr="009F7436" w:rsidTr="009F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9F7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Considera que los procedimientos operativos son...</w:t>
            </w:r>
          </w:p>
        </w:tc>
        <w:tc>
          <w:tcPr>
            <w:tcW w:w="5662" w:type="dxa"/>
          </w:tcPr>
          <w:p w:rsidR="009F7436" w:rsidRPr="004D4D9D" w:rsidRDefault="004D4D9D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5C3D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Fáciles de usar</w:t>
            </w:r>
            <w:r w:rsidRPr="004D4D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 xml:space="preserve"> obtiene un promedio superior al 60%, lo que resulta una contradicción para quienes no los están usando.</w:t>
            </w:r>
          </w:p>
          <w:p w:rsidR="004D4D9D" w:rsidRPr="009F7436" w:rsidRDefault="004D4D9D" w:rsidP="004D4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D4D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En CH insisten con el interés por profundizar en un 50%.</w:t>
            </w:r>
          </w:p>
        </w:tc>
      </w:tr>
      <w:tr w:rsidR="009F7436" w:rsidRPr="009F7436" w:rsidTr="009F74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9F7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Tuvo problemas de conectividad o de disposición de equipos en su hogar?</w:t>
            </w:r>
          </w:p>
        </w:tc>
        <w:tc>
          <w:tcPr>
            <w:tcW w:w="5662" w:type="dxa"/>
          </w:tcPr>
          <w:p w:rsidR="009F7436" w:rsidRPr="00894944" w:rsidRDefault="00894944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89494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Si bien hay un promedio del 60% que no tuvo problemas de conectividad, no hay que desatender al cerca del 40% que “a veces” vio interrumpida su conexión.</w:t>
            </w:r>
          </w:p>
        </w:tc>
      </w:tr>
      <w:tr w:rsidR="009F7436" w:rsidRPr="009F7436" w:rsidTr="009F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9F7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Desea repetir experiencias de enseñanza a distancia y en línea?</w:t>
            </w:r>
          </w:p>
        </w:tc>
        <w:tc>
          <w:tcPr>
            <w:tcW w:w="5662" w:type="dxa"/>
          </w:tcPr>
          <w:p w:rsidR="009F7436" w:rsidRPr="00894944" w:rsidRDefault="00894944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89494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Aquí los datos son curiosos, mientras CH desea repetir la experiencia en un 90%; DyCS, en un 72% y DyC, en un 67%; CE manifiesta un 100% en contradicción con todas sus respuestas anteriores.</w:t>
            </w:r>
          </w:p>
        </w:tc>
      </w:tr>
      <w:tr w:rsidR="009F7436" w:rsidRPr="009F7436" w:rsidTr="009F74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noWrap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62" w:type="dxa"/>
          </w:tcPr>
          <w:p w:rsidR="009F7436" w:rsidRPr="009F7436" w:rsidRDefault="009F7436" w:rsidP="009F7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F7436" w:rsidRPr="009F7436" w:rsidTr="009F7436">
        <w:trPr>
          <w:trHeight w:val="3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hideMark/>
          </w:tcPr>
          <w:p w:rsidR="009F7436" w:rsidRPr="009F7436" w:rsidRDefault="009F7436" w:rsidP="009F74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9F7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Por último, analice por favor críticamente estas apreciaciones antes de señalar aquellas que reflejen su pensamiento. Puede elegir hasta dos (2). </w:t>
            </w:r>
          </w:p>
        </w:tc>
        <w:tc>
          <w:tcPr>
            <w:tcW w:w="5662" w:type="dxa"/>
          </w:tcPr>
          <w:p w:rsidR="009F7436" w:rsidRPr="00CD3A62" w:rsidRDefault="00CD3A62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CD3A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Las opciones más elegidas son:</w:t>
            </w:r>
          </w:p>
          <w:p w:rsidR="00CD3A62" w:rsidRPr="00CD3A62" w:rsidRDefault="00CD3A62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</w:p>
          <w:p w:rsidR="00CD3A62" w:rsidRPr="00CD3A62" w:rsidRDefault="00CD3A62" w:rsidP="00CD3A62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CD3A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Utilizar la plataforma virtual Moodle me permite emplear nuevas ideas, colaborar y experimentar.</w:t>
            </w:r>
          </w:p>
          <w:p w:rsidR="00CD3A62" w:rsidRPr="00CD3A62" w:rsidRDefault="00CD3A62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</w:p>
          <w:p w:rsidR="00CD3A62" w:rsidRPr="00CD3A62" w:rsidRDefault="00CD3A62" w:rsidP="00CD3A62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CD3A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Puedo distribuir los contenidos adecuadamente en enseñanza a distancia como en la presencialidad.</w:t>
            </w:r>
          </w:p>
          <w:p w:rsidR="00CD3A62" w:rsidRPr="00CD3A62" w:rsidRDefault="00CD3A62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</w:p>
          <w:p w:rsidR="00CD3A62" w:rsidRDefault="00CD3A62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CD3A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Aunque se presenta una gran dispersión en las opiniones, especialmente porque se les dio la opción de elegir 2.</w:t>
            </w:r>
          </w:p>
          <w:p w:rsidR="00CD3A62" w:rsidRDefault="00CD3A62" w:rsidP="009F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</w:p>
          <w:p w:rsidR="00CD3A62" w:rsidRPr="00CD3A62" w:rsidRDefault="00CD3A62" w:rsidP="00CD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También aparecen algunos emergentes sobre sentirse más cómodos  en la enseñanza presencial.</w:t>
            </w:r>
          </w:p>
        </w:tc>
      </w:tr>
    </w:tbl>
    <w:p w:rsidR="00A11A69" w:rsidRDefault="00A11A69" w:rsidP="00BD7800">
      <w:pPr>
        <w:pStyle w:val="Prrafodelista"/>
        <w:rPr>
          <w:b/>
          <w:i/>
          <w:u w:val="single"/>
        </w:rPr>
      </w:pPr>
    </w:p>
    <w:p w:rsidR="00BD7800" w:rsidRDefault="00AF497F" w:rsidP="00BD7800">
      <w:pPr>
        <w:pStyle w:val="Prrafodelista"/>
      </w:pPr>
      <w:r w:rsidRPr="00A11A69">
        <w:rPr>
          <w:b/>
          <w:i/>
          <w:u w:val="single"/>
        </w:rPr>
        <w:t>Sugerencias operativas</w:t>
      </w:r>
      <w:r w:rsidR="00A11A69">
        <w:rPr>
          <w:b/>
          <w:i/>
          <w:u w:val="single"/>
        </w:rPr>
        <w:t xml:space="preserve"> para el SIED UDE Virtual</w:t>
      </w:r>
      <w:r>
        <w:t>:</w:t>
      </w:r>
    </w:p>
    <w:p w:rsidR="00A11A69" w:rsidRDefault="00A11A69" w:rsidP="00BD7800">
      <w:pPr>
        <w:pStyle w:val="Prrafodelista"/>
      </w:pPr>
    </w:p>
    <w:p w:rsidR="00AF497F" w:rsidRDefault="00AF497F" w:rsidP="00A11A69">
      <w:pPr>
        <w:pStyle w:val="Prrafodelista"/>
        <w:numPr>
          <w:ilvl w:val="0"/>
          <w:numId w:val="2"/>
        </w:numPr>
      </w:pPr>
      <w:r>
        <w:t>Los tutores deben trabajar más sobre las herramientas del campus de au</w:t>
      </w:r>
      <w:r w:rsidR="00A11A69">
        <w:t>t</w:t>
      </w:r>
      <w:r>
        <w:t>ocorrección y las habilidades de edición.</w:t>
      </w:r>
      <w:r w:rsidR="00E656A0">
        <w:t xml:space="preserve"> </w:t>
      </w:r>
      <w:r w:rsidR="00466649">
        <w:t xml:space="preserve"> Más vale poco</w:t>
      </w:r>
      <w:r w:rsidR="00E656A0">
        <w:t>s</w:t>
      </w:r>
      <w:r w:rsidR="00466649">
        <w:t xml:space="preserve"> recursos, dominado</w:t>
      </w:r>
      <w:r w:rsidR="00E656A0">
        <w:t>s, que much</w:t>
      </w:r>
      <w:r w:rsidR="00466649">
        <w:t>os desconocido</w:t>
      </w:r>
      <w:r w:rsidR="00E656A0">
        <w:t>s.</w:t>
      </w:r>
    </w:p>
    <w:p w:rsidR="00A11A69" w:rsidRDefault="00A11A69" w:rsidP="00A11A69">
      <w:pPr>
        <w:pStyle w:val="Prrafodelista"/>
        <w:numPr>
          <w:ilvl w:val="0"/>
          <w:numId w:val="2"/>
        </w:numPr>
      </w:pPr>
      <w:r>
        <w:t>En DyC deberán trabajarse</w:t>
      </w:r>
      <w:r w:rsidR="006062E8">
        <w:t xml:space="preserve"> y profundizarse</w:t>
      </w:r>
      <w:r>
        <w:t xml:space="preserve"> más los procesos de enseñanza y aprendizaje asociados</w:t>
      </w:r>
      <w:r w:rsidR="006062E8">
        <w:t xml:space="preserve"> a su propio plan didáctico y</w:t>
      </w:r>
      <w:r>
        <w:t xml:space="preserve"> a</w:t>
      </w:r>
      <w:r w:rsidR="006062E8">
        <w:t xml:space="preserve"> las herramientas digitales del campus.</w:t>
      </w:r>
    </w:p>
    <w:p w:rsidR="00490387" w:rsidRDefault="00490387" w:rsidP="00A11A69">
      <w:pPr>
        <w:pStyle w:val="Prrafodelista"/>
        <w:numPr>
          <w:ilvl w:val="0"/>
          <w:numId w:val="2"/>
        </w:numPr>
      </w:pPr>
      <w:r>
        <w:t>En  CE deberán profundizar el rol del tutor pedagógico y discriminar la función de la del soporte técnico.</w:t>
      </w:r>
    </w:p>
    <w:p w:rsidR="00490387" w:rsidRDefault="00D3316E" w:rsidP="00A11A69">
      <w:pPr>
        <w:pStyle w:val="Prrafodelista"/>
        <w:numPr>
          <w:ilvl w:val="0"/>
          <w:numId w:val="2"/>
        </w:numPr>
      </w:pPr>
      <w:r>
        <w:t xml:space="preserve">Por autovalorar su  prestigio docente,  rescinden acudir a pares para la solución de sus problemas, aunque los tutores pedagógicos sean pares especializados en otras </w:t>
      </w:r>
      <w:r>
        <w:lastRenderedPageBreak/>
        <w:t>disciplinas. Debe fortalecerse el vínculo y establecerse relaciones horizontales con los docentes de cátedra. No somos sus maestros, somos sus acompañantes.</w:t>
      </w:r>
    </w:p>
    <w:p w:rsidR="004D4D9D" w:rsidRDefault="004D4D9D" w:rsidP="00A11A69">
      <w:pPr>
        <w:pStyle w:val="Prrafodelista"/>
        <w:numPr>
          <w:ilvl w:val="0"/>
          <w:numId w:val="2"/>
        </w:numPr>
      </w:pPr>
      <w:r>
        <w:t>En CH debe aprovecharse la alta motivación de los docentes y continuar ampliando la formación en educación a distancia, aunque sea de manera informal.</w:t>
      </w:r>
    </w:p>
    <w:p w:rsidR="00805BB8" w:rsidRDefault="00805BB8" w:rsidP="00A11A69">
      <w:pPr>
        <w:pStyle w:val="Prrafodelista"/>
        <w:numPr>
          <w:ilvl w:val="0"/>
          <w:numId w:val="2"/>
        </w:numPr>
      </w:pPr>
      <w:r>
        <w:t>Las encuestas deberán pasar doble testeo a fin de subsanar errores de</w:t>
      </w:r>
      <w:r w:rsidR="00240593">
        <w:t xml:space="preserve"> diseño que se manifiestan en</w:t>
      </w:r>
      <w:r>
        <w:t xml:space="preserve"> la aplicación.</w:t>
      </w:r>
    </w:p>
    <w:p w:rsidR="00E6413B" w:rsidRDefault="00E6413B" w:rsidP="00E6413B"/>
    <w:p w:rsidR="00E6413B" w:rsidRDefault="00E6413B" w:rsidP="00E6413B">
      <w:pPr>
        <w:pStyle w:val="Prrafodelista"/>
        <w:numPr>
          <w:ilvl w:val="0"/>
          <w:numId w:val="4"/>
        </w:numPr>
      </w:pPr>
      <w:r>
        <w:t xml:space="preserve">Con relación a las respuestas de los </w:t>
      </w:r>
      <w:r w:rsidR="0007173D">
        <w:rPr>
          <w:b/>
          <w:u w:val="single"/>
        </w:rPr>
        <w:t>A</w:t>
      </w:r>
      <w:r w:rsidRPr="00E6413B">
        <w:rPr>
          <w:b/>
          <w:u w:val="single"/>
        </w:rPr>
        <w:t>lumnos</w:t>
      </w:r>
      <w:r w:rsidR="00767862">
        <w:rPr>
          <w:rStyle w:val="Refdenotaalpie"/>
          <w:b/>
          <w:u w:val="single"/>
        </w:rPr>
        <w:footnoteReference w:id="1"/>
      </w:r>
      <w:r>
        <w:t>:</w:t>
      </w:r>
    </w:p>
    <w:p w:rsidR="00E6413B" w:rsidRDefault="00E6413B" w:rsidP="00E6413B"/>
    <w:tbl>
      <w:tblPr>
        <w:tblStyle w:val="Sombreadoclaro-nfasis4"/>
        <w:tblW w:w="8720" w:type="dxa"/>
        <w:tblLook w:val="04A0" w:firstRow="1" w:lastRow="0" w:firstColumn="1" w:lastColumn="0" w:noHBand="0" w:noVBand="1"/>
      </w:tblPr>
      <w:tblGrid>
        <w:gridCol w:w="4372"/>
        <w:gridCol w:w="4348"/>
      </w:tblGrid>
      <w:tr w:rsidR="00767862" w:rsidRPr="00767862" w:rsidTr="00767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hideMark/>
          </w:tcPr>
          <w:p w:rsidR="00767862" w:rsidRPr="00767862" w:rsidRDefault="00767862" w:rsidP="0076786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76786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¿Pudiste familiarizarte rápidamente con los recursos tecnológicos propuestos por el docente?</w:t>
            </w:r>
          </w:p>
        </w:tc>
        <w:tc>
          <w:tcPr>
            <w:tcW w:w="4348" w:type="dxa"/>
          </w:tcPr>
          <w:p w:rsidR="00767862" w:rsidRPr="000F26A9" w:rsidRDefault="00767862" w:rsidP="007678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AR"/>
              </w:rPr>
            </w:pPr>
            <w:r w:rsidRPr="000F26A9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AR"/>
              </w:rPr>
              <w:t>Más de un 80% respondió que SÍ, a pesar que más de un 20% nunca había cursado a distancia-</w:t>
            </w:r>
          </w:p>
        </w:tc>
      </w:tr>
      <w:tr w:rsidR="00767862" w:rsidRPr="00767862" w:rsidTr="0076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hideMark/>
          </w:tcPr>
          <w:p w:rsidR="00767862" w:rsidRPr="00767862" w:rsidRDefault="00767862" w:rsidP="00767862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348" w:type="dxa"/>
          </w:tcPr>
          <w:p w:rsidR="00767862" w:rsidRPr="000F26A9" w:rsidRDefault="00767862" w:rsidP="00767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767862" w:rsidRPr="00767862" w:rsidTr="0076786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hideMark/>
          </w:tcPr>
          <w:p w:rsidR="00767862" w:rsidRPr="00767862" w:rsidRDefault="00767862" w:rsidP="00767862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76786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Si necesitaste ayuda para poder utilizar los recursos, puedes indicar de quién/es?</w:t>
            </w:r>
          </w:p>
        </w:tc>
        <w:tc>
          <w:tcPr>
            <w:tcW w:w="4348" w:type="dxa"/>
          </w:tcPr>
          <w:p w:rsidR="00767862" w:rsidRPr="000F26A9" w:rsidRDefault="00363361" w:rsidP="00767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AR"/>
              </w:rPr>
            </w:pPr>
            <w:r w:rsidRPr="000F26A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AR"/>
              </w:rPr>
              <w:t>Los compañeros han representado la mayor ayuda para su navegación en el campus. En algunos casos, como DyC que llega a un 65% de las respuestas.</w:t>
            </w:r>
          </w:p>
        </w:tc>
      </w:tr>
      <w:tr w:rsidR="00767862" w:rsidRPr="00767862" w:rsidTr="0076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hideMark/>
          </w:tcPr>
          <w:p w:rsidR="00767862" w:rsidRPr="00767862" w:rsidRDefault="00767862" w:rsidP="00767862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348" w:type="dxa"/>
          </w:tcPr>
          <w:p w:rsidR="00767862" w:rsidRPr="000F26A9" w:rsidRDefault="00767862" w:rsidP="00767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767862" w:rsidRPr="00767862" w:rsidTr="00767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hideMark/>
          </w:tcPr>
          <w:p w:rsidR="00767862" w:rsidRPr="00767862" w:rsidRDefault="00767862" w:rsidP="00767862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348" w:type="dxa"/>
          </w:tcPr>
          <w:p w:rsidR="00767862" w:rsidRPr="000F26A9" w:rsidRDefault="00767862" w:rsidP="00767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767862" w:rsidRPr="00767862" w:rsidTr="0076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hideMark/>
          </w:tcPr>
          <w:p w:rsidR="00767862" w:rsidRPr="00767862" w:rsidRDefault="00767862" w:rsidP="0076786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76786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¿Has logrado administrar el uso del tiempo propio para el aprendizaje y organizarte para el estudio autónomo??</w:t>
            </w:r>
          </w:p>
        </w:tc>
        <w:tc>
          <w:tcPr>
            <w:tcW w:w="4348" w:type="dxa"/>
          </w:tcPr>
          <w:p w:rsidR="00767862" w:rsidRPr="000F26A9" w:rsidRDefault="00466649" w:rsidP="00363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AR"/>
              </w:rPr>
              <w:t>Una media del</w:t>
            </w:r>
            <w:r w:rsidR="00363361" w:rsidRPr="000F26A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AR"/>
              </w:rPr>
              <w:t xml:space="preserve"> 60% de los encuestados manifiesta que SI. Hay paridad de porcentajes en un 66%, con una leve baja en DyC, que llega a un 57%.</w:t>
            </w:r>
          </w:p>
          <w:p w:rsidR="00363361" w:rsidRPr="000F26A9" w:rsidRDefault="00363361" w:rsidP="00363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767862" w:rsidRPr="00767862" w:rsidTr="00767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hideMark/>
          </w:tcPr>
          <w:p w:rsidR="00767862" w:rsidRPr="00767862" w:rsidRDefault="00767862" w:rsidP="0076786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348" w:type="dxa"/>
          </w:tcPr>
          <w:p w:rsidR="00767862" w:rsidRPr="000F26A9" w:rsidRDefault="00767862" w:rsidP="007678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767862" w:rsidRPr="00767862" w:rsidTr="0076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hideMark/>
          </w:tcPr>
          <w:p w:rsidR="00767862" w:rsidRPr="00767862" w:rsidRDefault="00767862" w:rsidP="00767862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348" w:type="dxa"/>
          </w:tcPr>
          <w:p w:rsidR="00767862" w:rsidRPr="000F26A9" w:rsidRDefault="00767862" w:rsidP="00767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767862" w:rsidRPr="00767862" w:rsidTr="0076786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hideMark/>
          </w:tcPr>
          <w:p w:rsidR="00767862" w:rsidRPr="00767862" w:rsidRDefault="00767862" w:rsidP="00767862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76786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¿Has utilizado como apoyo el tutorial Nos Familiarizamos con el Campus Virtual?</w:t>
            </w:r>
          </w:p>
        </w:tc>
        <w:tc>
          <w:tcPr>
            <w:tcW w:w="4348" w:type="dxa"/>
          </w:tcPr>
          <w:p w:rsidR="00767862" w:rsidRPr="000F26A9" w:rsidRDefault="00363361" w:rsidP="00767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AR"/>
              </w:rPr>
            </w:pPr>
            <w:r w:rsidRPr="000F26A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AR"/>
              </w:rPr>
              <w:t>Se polarizan las respuestas. Responden SI, los alumnos de DyCS en un 50%; CH, 65% y NO, 60% de CE y 56% de DyC</w:t>
            </w:r>
          </w:p>
        </w:tc>
      </w:tr>
      <w:tr w:rsidR="00767862" w:rsidRPr="00767862" w:rsidTr="0076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hideMark/>
          </w:tcPr>
          <w:p w:rsidR="00767862" w:rsidRPr="00767862" w:rsidRDefault="00767862" w:rsidP="00767862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348" w:type="dxa"/>
          </w:tcPr>
          <w:p w:rsidR="00767862" w:rsidRPr="000F26A9" w:rsidRDefault="00767862" w:rsidP="00767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767862" w:rsidRPr="00767862" w:rsidTr="00767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hideMark/>
          </w:tcPr>
          <w:p w:rsidR="00767862" w:rsidRDefault="00767862" w:rsidP="00767862">
            <w:pPr>
              <w:rPr>
                <w:rFonts w:eastAsia="Times New Roman" w:cstheme="minorHAnsi"/>
                <w:bCs w:val="0"/>
                <w:color w:val="000000"/>
                <w:sz w:val="20"/>
                <w:szCs w:val="20"/>
                <w:lang w:eastAsia="es-AR"/>
              </w:rPr>
            </w:pPr>
            <w:r w:rsidRPr="00767862">
              <w:rPr>
                <w:rFonts w:eastAsia="Times New Roman" w:cstheme="minorHAnsi"/>
                <w:bCs w:val="0"/>
                <w:color w:val="000000"/>
                <w:sz w:val="20"/>
                <w:szCs w:val="20"/>
                <w:lang w:eastAsia="es-AR"/>
              </w:rPr>
              <w:t>En líneas generales y en relación a las materias evaluadas, por favor, señala tres aspectos positivos:</w:t>
            </w:r>
          </w:p>
          <w:p w:rsidR="000F26A9" w:rsidRPr="00767862" w:rsidRDefault="000F26A9" w:rsidP="00767862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348" w:type="dxa"/>
          </w:tcPr>
          <w:p w:rsidR="00767862" w:rsidRDefault="000F26A9" w:rsidP="000F2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 xml:space="preserve">El campus, la grabación de las clases, </w:t>
            </w:r>
            <w:r w:rsidR="007B0060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la posibilidad de cursar a distancia</w:t>
            </w:r>
          </w:p>
          <w:p w:rsidR="000F26A9" w:rsidRPr="000F26A9" w:rsidRDefault="000F26A9" w:rsidP="000F2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767862" w:rsidRPr="00767862" w:rsidTr="0076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hideMark/>
          </w:tcPr>
          <w:p w:rsidR="00767862" w:rsidRPr="00767862" w:rsidRDefault="00767862" w:rsidP="00767862">
            <w:pPr>
              <w:rPr>
                <w:rFonts w:eastAsia="Times New Roman" w:cstheme="minorHAnsi"/>
                <w:bCs w:val="0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348" w:type="dxa"/>
          </w:tcPr>
          <w:p w:rsidR="00767862" w:rsidRPr="000F26A9" w:rsidRDefault="00767862" w:rsidP="00767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767862" w:rsidRPr="00767862" w:rsidTr="00767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hideMark/>
          </w:tcPr>
          <w:p w:rsidR="00767862" w:rsidRPr="00767862" w:rsidRDefault="00767862" w:rsidP="00767862">
            <w:pPr>
              <w:rPr>
                <w:rFonts w:eastAsia="Times New Roman" w:cstheme="minorHAnsi"/>
                <w:bCs w:val="0"/>
                <w:color w:val="000000"/>
                <w:sz w:val="20"/>
                <w:szCs w:val="20"/>
                <w:lang w:eastAsia="es-AR"/>
              </w:rPr>
            </w:pPr>
            <w:r w:rsidRPr="00767862">
              <w:rPr>
                <w:rFonts w:eastAsia="Times New Roman" w:cstheme="minorHAnsi"/>
                <w:bCs w:val="0"/>
                <w:color w:val="000000"/>
                <w:sz w:val="20"/>
                <w:szCs w:val="20"/>
                <w:lang w:eastAsia="es-AR"/>
              </w:rPr>
              <w:t>Y, tres aspectos negativos?</w:t>
            </w:r>
          </w:p>
        </w:tc>
        <w:tc>
          <w:tcPr>
            <w:tcW w:w="4348" w:type="dxa"/>
          </w:tcPr>
          <w:p w:rsidR="00767862" w:rsidRDefault="000F26A9" w:rsidP="00767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Mala distribución horaria en las clases sincrónicas</w:t>
            </w:r>
          </w:p>
          <w:p w:rsidR="006F28A5" w:rsidRDefault="006F28A5" w:rsidP="00767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Colapso durante los exámenes</w:t>
            </w:r>
          </w:p>
          <w:p w:rsidR="007B0060" w:rsidRPr="000F26A9" w:rsidRDefault="007B0060" w:rsidP="00767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El BBB</w:t>
            </w:r>
          </w:p>
        </w:tc>
      </w:tr>
      <w:tr w:rsidR="00767862" w:rsidRPr="00767862" w:rsidTr="0076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hideMark/>
          </w:tcPr>
          <w:p w:rsidR="00767862" w:rsidRPr="000F26A9" w:rsidRDefault="00767862" w:rsidP="00767862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348" w:type="dxa"/>
          </w:tcPr>
          <w:p w:rsidR="00767862" w:rsidRPr="000F26A9" w:rsidRDefault="00767862" w:rsidP="00767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767862" w:rsidRPr="00767862" w:rsidTr="00767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hideMark/>
          </w:tcPr>
          <w:p w:rsidR="00767862" w:rsidRPr="00767862" w:rsidRDefault="00767862" w:rsidP="00767862">
            <w:pPr>
              <w:rPr>
                <w:rFonts w:eastAsia="Times New Roman" w:cstheme="minorHAnsi"/>
                <w:bCs w:val="0"/>
                <w:color w:val="000000"/>
                <w:sz w:val="20"/>
                <w:szCs w:val="20"/>
                <w:lang w:eastAsia="es-AR"/>
              </w:rPr>
            </w:pPr>
            <w:r w:rsidRPr="00767862">
              <w:rPr>
                <w:rFonts w:eastAsia="Times New Roman" w:cstheme="minorHAnsi"/>
                <w:bCs w:val="0"/>
                <w:color w:val="000000"/>
                <w:sz w:val="20"/>
                <w:szCs w:val="20"/>
                <w:lang w:eastAsia="es-AR"/>
              </w:rPr>
              <w:t>¿Deseas agregar algún comentario?</w:t>
            </w:r>
          </w:p>
        </w:tc>
        <w:tc>
          <w:tcPr>
            <w:tcW w:w="4348" w:type="dxa"/>
          </w:tcPr>
          <w:p w:rsidR="00767862" w:rsidRDefault="000F26A9" w:rsidP="00767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Agregar videos explicativos de las unidades.</w:t>
            </w:r>
            <w:r w:rsidR="007B0060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.</w:t>
            </w:r>
          </w:p>
          <w:p w:rsidR="007B0060" w:rsidRDefault="007B0060" w:rsidP="00767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Incluir pizarra.</w:t>
            </w:r>
          </w:p>
          <w:p w:rsidR="008E280C" w:rsidRPr="000F26A9" w:rsidRDefault="008E280C" w:rsidP="00767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Habilitar notificaciones cuando el profesor sube trabajos.</w:t>
            </w:r>
          </w:p>
        </w:tc>
      </w:tr>
    </w:tbl>
    <w:p w:rsidR="00767862" w:rsidRDefault="00767862" w:rsidP="00E6413B"/>
    <w:p w:rsidR="00466649" w:rsidRDefault="00466649" w:rsidP="00E6413B"/>
    <w:p w:rsidR="00E6413B" w:rsidRPr="00363361" w:rsidRDefault="00363361" w:rsidP="00E6413B">
      <w:pPr>
        <w:rPr>
          <w:b/>
          <w:i/>
        </w:rPr>
      </w:pPr>
      <w:r w:rsidRPr="00363361">
        <w:rPr>
          <w:b/>
          <w:i/>
        </w:rPr>
        <w:t>Sugerencias operativas para el SIED UDE Virtual</w:t>
      </w:r>
    </w:p>
    <w:p w:rsidR="00363361" w:rsidRDefault="00363361" w:rsidP="00363361">
      <w:pPr>
        <w:pStyle w:val="Prrafodelista"/>
        <w:numPr>
          <w:ilvl w:val="0"/>
          <w:numId w:val="5"/>
        </w:numPr>
      </w:pPr>
      <w:r>
        <w:t>Deben hacerse esfuerzos para</w:t>
      </w:r>
      <w:r w:rsidR="00C55DB4">
        <w:t xml:space="preserve"> </w:t>
      </w:r>
      <w:r>
        <w:t xml:space="preserve"> revincular a los alumnos con las ayudas de los tutoriales y del personal del SIED. Tal vez, revisar la redacción y el lenguaje de los instrumentos de ayuda.</w:t>
      </w:r>
    </w:p>
    <w:p w:rsidR="00363361" w:rsidRDefault="00363361" w:rsidP="00363361">
      <w:pPr>
        <w:pStyle w:val="Prrafodelista"/>
        <w:numPr>
          <w:ilvl w:val="0"/>
          <w:numId w:val="5"/>
        </w:numPr>
      </w:pPr>
      <w:r>
        <w:t xml:space="preserve">La rotunda polarización de las respuestas respecto de la utilización de los tutoriales, que se puede relacionar con </w:t>
      </w:r>
      <w:r w:rsidR="000F26A9">
        <w:t>el pedido de auxilio a sus compañeros, pueden tener varios motivos externos. Sin embargo, desde el SIED deberemos profundizar la información de la existencia de las ayudas y realizar visitas guiadas con los estudiantes, como primera aproximación a su uso.</w:t>
      </w:r>
    </w:p>
    <w:p w:rsidR="000F26A9" w:rsidRDefault="006F28A5" w:rsidP="00363361">
      <w:pPr>
        <w:pStyle w:val="Prrafodelista"/>
        <w:numPr>
          <w:ilvl w:val="0"/>
          <w:numId w:val="5"/>
        </w:numPr>
      </w:pPr>
      <w:r>
        <w:t>El SIED debe avisar  las fechas de exámenes al soporte</w:t>
      </w:r>
      <w:r w:rsidR="00EC78DE">
        <w:t xml:space="preserve"> técnico (GTI) </w:t>
      </w:r>
      <w:r>
        <w:t xml:space="preserve"> para que amplíe la capacidad durante su desarrollo y así evitar los colapsos del sistema.</w:t>
      </w:r>
    </w:p>
    <w:p w:rsidR="008E280C" w:rsidRDefault="008E280C" w:rsidP="00363361">
      <w:pPr>
        <w:pStyle w:val="Prrafodelista"/>
        <w:numPr>
          <w:ilvl w:val="0"/>
          <w:numId w:val="5"/>
        </w:numPr>
      </w:pPr>
      <w:r>
        <w:t>Se debe habilitar el bloque de aviso cuando el profesor sube trabajos nuevos.</w:t>
      </w:r>
    </w:p>
    <w:p w:rsidR="00B550DF" w:rsidRDefault="00B550DF" w:rsidP="00B550DF">
      <w:pPr>
        <w:pStyle w:val="Prrafodelista"/>
        <w:numPr>
          <w:ilvl w:val="0"/>
          <w:numId w:val="5"/>
        </w:numPr>
      </w:pPr>
      <w:r>
        <w:t>Las encuestas deberán pasar doble testeo a fin de subsanar errores de diseño que se manifiestan en la aplicación.</w:t>
      </w:r>
    </w:p>
    <w:p w:rsidR="00B550DF" w:rsidRDefault="00826B6D" w:rsidP="00612211">
      <w:pPr>
        <w:pStyle w:val="Prrafodelista"/>
        <w:jc w:val="center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153670</wp:posOffset>
                </wp:positionV>
                <wp:extent cx="4751070" cy="1689735"/>
                <wp:effectExtent l="13970" t="9525" r="6985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07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F01" w:rsidRPr="00C55DB4" w:rsidRDefault="00BD2F01">
                            <w:pPr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C55DB4">
                              <w:rPr>
                                <w:b/>
                                <w:i/>
                                <w:lang w:val="es-ES"/>
                              </w:rPr>
                              <w:t>Estimadas/os:</w:t>
                            </w:r>
                          </w:p>
                          <w:p w:rsidR="00BD2F01" w:rsidRPr="00C55DB4" w:rsidRDefault="00BD2F01">
                            <w:pPr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C55DB4">
                              <w:rPr>
                                <w:b/>
                                <w:i/>
                                <w:lang w:val="es-ES"/>
                              </w:rPr>
                              <w:t>Comparto esta primera aproximación a los datos obtenidos.</w:t>
                            </w:r>
                          </w:p>
                          <w:p w:rsidR="00BD2F01" w:rsidRPr="00C55DB4" w:rsidRDefault="00BD2F01">
                            <w:pPr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C55DB4">
                              <w:rPr>
                                <w:b/>
                                <w:i/>
                                <w:lang w:val="es-ES"/>
                              </w:rPr>
                              <w:t>Ustedes tienen a disposición las encuestas en cada campus para ampliar y/o completar este informe preliminar, que está abierto a sus sugerencias.</w:t>
                            </w:r>
                          </w:p>
                          <w:p w:rsidR="00E81289" w:rsidRPr="00C55DB4" w:rsidRDefault="00E81289">
                            <w:pPr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C55DB4">
                              <w:rPr>
                                <w:b/>
                                <w:i/>
                                <w:lang w:val="es-ES"/>
                              </w:rPr>
                              <w:t>Sigamos haciendo educación! Pensemos soluciones que nos empujen hacia adelante, que no nos dejen en el mismo lugar…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3pt;margin-top:12.1pt;width:374.1pt;height:13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">
                <v:textbox>
                  <w:txbxContent>
                    <w:p w:rsidR="00BD2F01" w:rsidRPr="00C55DB4" w:rsidRDefault="00BD2F01">
                      <w:pPr>
                        <w:rPr>
                          <w:b/>
                          <w:i/>
                          <w:lang w:val="es-ES"/>
                        </w:rPr>
                      </w:pPr>
                      <w:r w:rsidRPr="00C55DB4">
                        <w:rPr>
                          <w:b/>
                          <w:i/>
                          <w:lang w:val="es-ES"/>
                        </w:rPr>
                        <w:t>Estimadas/os:</w:t>
                      </w:r>
                    </w:p>
                    <w:p w:rsidR="00BD2F01" w:rsidRPr="00C55DB4" w:rsidRDefault="00BD2F01">
                      <w:pPr>
                        <w:rPr>
                          <w:b/>
                          <w:i/>
                          <w:lang w:val="es-ES"/>
                        </w:rPr>
                      </w:pPr>
                      <w:r w:rsidRPr="00C55DB4">
                        <w:rPr>
                          <w:b/>
                          <w:i/>
                          <w:lang w:val="es-ES"/>
                        </w:rPr>
                        <w:t>Comparto esta primera aproximación a los datos obtenidos.</w:t>
                      </w:r>
                    </w:p>
                    <w:p w:rsidR="00BD2F01" w:rsidRPr="00C55DB4" w:rsidRDefault="00BD2F01">
                      <w:pPr>
                        <w:rPr>
                          <w:b/>
                          <w:i/>
                          <w:lang w:val="es-ES"/>
                        </w:rPr>
                      </w:pPr>
                      <w:r w:rsidRPr="00C55DB4">
                        <w:rPr>
                          <w:b/>
                          <w:i/>
                          <w:lang w:val="es-ES"/>
                        </w:rPr>
                        <w:t>Ustedes tienen a disposición las encuestas en cada campus para ampliar y/o completar este informe preliminar, que está abierto a sus sugerencias.</w:t>
                      </w:r>
                    </w:p>
                    <w:p w:rsidR="00E81289" w:rsidRPr="00C55DB4" w:rsidRDefault="00E81289">
                      <w:pPr>
                        <w:rPr>
                          <w:b/>
                          <w:i/>
                          <w:lang w:val="es-ES"/>
                        </w:rPr>
                      </w:pPr>
                      <w:r w:rsidRPr="00C55DB4">
                        <w:rPr>
                          <w:b/>
                          <w:i/>
                          <w:lang w:val="es-ES"/>
                        </w:rPr>
                        <w:t>Sigamos haciendo educación! Pensemos soluciones que nos empujen hacia adelante, que no nos dejen en el mismo lugar…</w:t>
                      </w:r>
                    </w:p>
                  </w:txbxContent>
                </v:textbox>
              </v:shape>
            </w:pict>
          </mc:Fallback>
        </mc:AlternateContent>
      </w:r>
    </w:p>
    <w:p w:rsidR="00BD2F01" w:rsidRDefault="00BD2F01" w:rsidP="00612211">
      <w:pPr>
        <w:pStyle w:val="Prrafodelista"/>
        <w:jc w:val="center"/>
      </w:pPr>
    </w:p>
    <w:p w:rsidR="00E81289" w:rsidRDefault="00E81289" w:rsidP="00612211">
      <w:pPr>
        <w:pStyle w:val="Prrafodelista"/>
        <w:jc w:val="center"/>
      </w:pPr>
    </w:p>
    <w:p w:rsidR="00E81289" w:rsidRPr="00E81289" w:rsidRDefault="00E81289" w:rsidP="00612211">
      <w:pPr>
        <w:jc w:val="center"/>
      </w:pPr>
    </w:p>
    <w:p w:rsidR="00E81289" w:rsidRPr="00E81289" w:rsidRDefault="00E81289" w:rsidP="00612211">
      <w:pPr>
        <w:jc w:val="center"/>
      </w:pPr>
    </w:p>
    <w:p w:rsidR="00E81289" w:rsidRDefault="00E81289" w:rsidP="00612211">
      <w:pPr>
        <w:jc w:val="center"/>
      </w:pPr>
    </w:p>
    <w:p w:rsidR="00612211" w:rsidRPr="00E81289" w:rsidRDefault="00612211" w:rsidP="00612211">
      <w:pPr>
        <w:jc w:val="center"/>
      </w:pPr>
      <w:r w:rsidRPr="00612211">
        <w:rPr>
          <w:noProof/>
          <w:lang w:eastAsia="es-AR"/>
        </w:rPr>
        <w:drawing>
          <wp:inline distT="0" distB="0" distL="0" distR="0">
            <wp:extent cx="3316386" cy="2212620"/>
            <wp:effectExtent l="19050" t="0" r="0" b="0"/>
            <wp:docPr id="5" name="Imagen 7" descr="El Pensador | Musée Ro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Pensador | Musée Rodi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38" cy="221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289" w:rsidRPr="00E81289" w:rsidRDefault="00E81289" w:rsidP="00E81289"/>
    <w:p w:rsidR="00E81289" w:rsidRPr="00E81289" w:rsidRDefault="00E81289" w:rsidP="00E81289">
      <w:pPr>
        <w:jc w:val="center"/>
      </w:pPr>
    </w:p>
    <w:p w:rsidR="00E81289" w:rsidRDefault="00E81289" w:rsidP="00E81289"/>
    <w:p w:rsidR="00BD2F01" w:rsidRPr="00E81289" w:rsidRDefault="00E81289" w:rsidP="00E81289">
      <w:pPr>
        <w:tabs>
          <w:tab w:val="left" w:pos="2865"/>
        </w:tabs>
      </w:pPr>
      <w:r>
        <w:tab/>
      </w:r>
    </w:p>
    <w:sectPr w:rsidR="00BD2F01" w:rsidRPr="00E81289" w:rsidSect="00227EE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47B" w:rsidRDefault="004F447B" w:rsidP="005E130C">
      <w:pPr>
        <w:spacing w:after="0" w:line="240" w:lineRule="auto"/>
      </w:pPr>
      <w:r>
        <w:separator/>
      </w:r>
    </w:p>
  </w:endnote>
  <w:endnote w:type="continuationSeparator" w:id="0">
    <w:p w:rsidR="004F447B" w:rsidRDefault="004F447B" w:rsidP="005E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5953"/>
      <w:gridCol w:w="2551"/>
    </w:tblGrid>
    <w:tr w:rsidR="00A447B2">
      <w:trPr>
        <w:trHeight w:val="360"/>
      </w:trPr>
      <w:tc>
        <w:tcPr>
          <w:tcW w:w="3500" w:type="pct"/>
        </w:tcPr>
        <w:p w:rsidR="00A447B2" w:rsidRPr="00A447B2" w:rsidRDefault="00A447B2" w:rsidP="00A447B2">
          <w:pPr>
            <w:pStyle w:val="Piedepgina"/>
            <w:rPr>
              <w:i/>
            </w:rPr>
          </w:pPr>
          <w:r w:rsidRPr="00A447B2">
            <w:rPr>
              <w:i/>
            </w:rPr>
            <w:t xml:space="preserve">SIED UDE Virtual </w:t>
          </w:r>
          <w:r>
            <w:rPr>
              <w:i/>
            </w:rPr>
            <w:t>–</w:t>
          </w:r>
          <w:r w:rsidRPr="00A447B2">
            <w:rPr>
              <w:i/>
            </w:rPr>
            <w:t xml:space="preserve"> </w:t>
          </w:r>
          <w:r>
            <w:rPr>
              <w:i/>
            </w:rPr>
            <w:t>Evaluación Institucional</w:t>
          </w:r>
        </w:p>
      </w:tc>
      <w:tc>
        <w:tcPr>
          <w:tcW w:w="1500" w:type="pct"/>
          <w:shd w:val="clear" w:color="auto" w:fill="8064A2" w:themeFill="accent4"/>
        </w:tcPr>
        <w:p w:rsidR="00A447B2" w:rsidRDefault="004F447B">
          <w:pPr>
            <w:pStyle w:val="Piedepgina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826B6D" w:rsidRPr="00826B6D">
            <w:rPr>
              <w:noProof/>
              <w:color w:val="FFFFFF" w:themeColor="background1"/>
            </w:rPr>
            <w:t>6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A447B2" w:rsidRDefault="00A447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47B" w:rsidRDefault="004F447B" w:rsidP="005E130C">
      <w:pPr>
        <w:spacing w:after="0" w:line="240" w:lineRule="auto"/>
      </w:pPr>
      <w:r>
        <w:separator/>
      </w:r>
    </w:p>
  </w:footnote>
  <w:footnote w:type="continuationSeparator" w:id="0">
    <w:p w:rsidR="004F447B" w:rsidRDefault="004F447B" w:rsidP="005E130C">
      <w:pPr>
        <w:spacing w:after="0" w:line="240" w:lineRule="auto"/>
      </w:pPr>
      <w:r>
        <w:continuationSeparator/>
      </w:r>
    </w:p>
  </w:footnote>
  <w:footnote w:id="1">
    <w:p w:rsidR="00767862" w:rsidRDefault="00767862">
      <w:pPr>
        <w:pStyle w:val="Textonotapie"/>
      </w:pPr>
      <w:r>
        <w:rPr>
          <w:rStyle w:val="Refdenotaalpie"/>
        </w:rPr>
        <w:footnoteRef/>
      </w:r>
      <w:r>
        <w:t xml:space="preserve"> Sólo aparecen las preguntas que atañen de algún modo al SIED UDE Virtual.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30C" w:rsidRDefault="005E130C">
    <w:pPr>
      <w:pStyle w:val="Encabezado"/>
    </w:pPr>
    <w:r w:rsidRPr="005E130C">
      <w:rPr>
        <w:noProof/>
        <w:lang w:eastAsia="es-AR"/>
      </w:rPr>
      <w:drawing>
        <wp:inline distT="0" distB="0" distL="0" distR="0">
          <wp:extent cx="2143125" cy="594200"/>
          <wp:effectExtent l="19050" t="0" r="952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9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130C" w:rsidRDefault="00826B6D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222885</wp:posOffset>
              </wp:positionV>
              <wp:extent cx="2247900" cy="0"/>
              <wp:effectExtent l="38100" t="46990" r="38100" b="387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47900" cy="0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3FB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95pt;margin-top:17.55pt;width:17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" strokecolor="#b2a1c7 [1943]" strokeweight="6pt">
              <v:shadow color="#3f3151 [1607]" opacity=".5" offset="1pt"/>
            </v:shape>
          </w:pict>
        </mc:Fallback>
      </mc:AlternateContent>
    </w:r>
  </w:p>
  <w:p w:rsidR="005E130C" w:rsidRDefault="005E13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086"/>
    <w:multiLevelType w:val="hybridMultilevel"/>
    <w:tmpl w:val="1930C0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0870"/>
    <w:multiLevelType w:val="hybridMultilevel"/>
    <w:tmpl w:val="B07E4272"/>
    <w:lvl w:ilvl="0" w:tplc="9E128A5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B7213"/>
    <w:multiLevelType w:val="hybridMultilevel"/>
    <w:tmpl w:val="3182B568"/>
    <w:lvl w:ilvl="0" w:tplc="05587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C2462"/>
    <w:multiLevelType w:val="hybridMultilevel"/>
    <w:tmpl w:val="9E7A3F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A556D"/>
    <w:multiLevelType w:val="hybridMultilevel"/>
    <w:tmpl w:val="B07E4272"/>
    <w:lvl w:ilvl="0" w:tplc="9E128A5E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57DD5"/>
    <w:multiLevelType w:val="hybridMultilevel"/>
    <w:tmpl w:val="1DD4A5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A7A69"/>
    <w:multiLevelType w:val="hybridMultilevel"/>
    <w:tmpl w:val="38BAC566"/>
    <w:lvl w:ilvl="0" w:tplc="8AD0B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7F"/>
    <w:rsid w:val="0007173D"/>
    <w:rsid w:val="000F26A9"/>
    <w:rsid w:val="001336BD"/>
    <w:rsid w:val="001B716A"/>
    <w:rsid w:val="00227EE2"/>
    <w:rsid w:val="00240593"/>
    <w:rsid w:val="00363361"/>
    <w:rsid w:val="00466649"/>
    <w:rsid w:val="00490387"/>
    <w:rsid w:val="004D4A55"/>
    <w:rsid w:val="004D4D9D"/>
    <w:rsid w:val="004F447B"/>
    <w:rsid w:val="005940D7"/>
    <w:rsid w:val="005B7D7F"/>
    <w:rsid w:val="005C3D1F"/>
    <w:rsid w:val="005E130C"/>
    <w:rsid w:val="006062E8"/>
    <w:rsid w:val="00612211"/>
    <w:rsid w:val="006F28A5"/>
    <w:rsid w:val="00767862"/>
    <w:rsid w:val="007B0060"/>
    <w:rsid w:val="00805BB8"/>
    <w:rsid w:val="00826B6D"/>
    <w:rsid w:val="00844087"/>
    <w:rsid w:val="00871E1C"/>
    <w:rsid w:val="00885533"/>
    <w:rsid w:val="00894944"/>
    <w:rsid w:val="008E280C"/>
    <w:rsid w:val="009D203D"/>
    <w:rsid w:val="009D25EA"/>
    <w:rsid w:val="009F7436"/>
    <w:rsid w:val="00A11A69"/>
    <w:rsid w:val="00A350A9"/>
    <w:rsid w:val="00A447B2"/>
    <w:rsid w:val="00AE7687"/>
    <w:rsid w:val="00AF497F"/>
    <w:rsid w:val="00B550DF"/>
    <w:rsid w:val="00B81561"/>
    <w:rsid w:val="00B97A48"/>
    <w:rsid w:val="00BA0C42"/>
    <w:rsid w:val="00BA20C8"/>
    <w:rsid w:val="00BD2F01"/>
    <w:rsid w:val="00BD7800"/>
    <w:rsid w:val="00C2210B"/>
    <w:rsid w:val="00C55DB4"/>
    <w:rsid w:val="00CD3A62"/>
    <w:rsid w:val="00CD5C1F"/>
    <w:rsid w:val="00D1481F"/>
    <w:rsid w:val="00D3316E"/>
    <w:rsid w:val="00D719F4"/>
    <w:rsid w:val="00DE2356"/>
    <w:rsid w:val="00E5424E"/>
    <w:rsid w:val="00E6413B"/>
    <w:rsid w:val="00E656A0"/>
    <w:rsid w:val="00E81289"/>
    <w:rsid w:val="00EC78DE"/>
    <w:rsid w:val="00F34209"/>
    <w:rsid w:val="00F77C99"/>
    <w:rsid w:val="00F86DE4"/>
    <w:rsid w:val="00FD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7487E9-FF63-4743-A86A-3CE13FF7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0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4">
    <w:name w:val="Light Shading Accent 4"/>
    <w:basedOn w:val="Tablanormal"/>
    <w:uiPriority w:val="60"/>
    <w:rsid w:val="00227E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Prrafodelista">
    <w:name w:val="List Paragraph"/>
    <w:basedOn w:val="Normal"/>
    <w:uiPriority w:val="34"/>
    <w:qFormat/>
    <w:rsid w:val="005E13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1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30C"/>
  </w:style>
  <w:style w:type="paragraph" w:styleId="Piedepgina">
    <w:name w:val="footer"/>
    <w:basedOn w:val="Normal"/>
    <w:link w:val="PiedepginaCar"/>
    <w:uiPriority w:val="99"/>
    <w:unhideWhenUsed/>
    <w:rsid w:val="005E1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30C"/>
  </w:style>
  <w:style w:type="paragraph" w:styleId="Textodeglobo">
    <w:name w:val="Balloon Text"/>
    <w:basedOn w:val="Normal"/>
    <w:link w:val="TextodegloboCar"/>
    <w:uiPriority w:val="99"/>
    <w:semiHidden/>
    <w:unhideWhenUsed/>
    <w:rsid w:val="005E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3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7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6786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786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678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EEF58-9AC4-42AF-96D1-EA6A5536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1567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Evelia</dc:creator>
  <cp:lastModifiedBy>Usuario UDE</cp:lastModifiedBy>
  <cp:revision>2</cp:revision>
  <dcterms:created xsi:type="dcterms:W3CDTF">2022-06-10T13:04:00Z</dcterms:created>
  <dcterms:modified xsi:type="dcterms:W3CDTF">2022-06-10T13:04:00Z</dcterms:modified>
</cp:coreProperties>
</file>